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14" w:rsidRDefault="006A5385" w:rsidP="0091260B">
      <w:pPr>
        <w:spacing w:line="400" w:lineRule="exact"/>
        <w:jc w:val="center"/>
        <w:rPr>
          <w:b/>
          <w:bCs/>
        </w:rPr>
      </w:pPr>
      <w:r>
        <w:rPr>
          <w:rFonts w:hint="eastAsia"/>
          <w:b/>
          <w:bCs/>
        </w:rPr>
        <w:t>《供应链管理》</w:t>
      </w:r>
      <w:r>
        <w:rPr>
          <w:rFonts w:hint="eastAsia"/>
          <w:b/>
          <w:bCs/>
        </w:rPr>
        <w:t xml:space="preserve">     4</w:t>
      </w:r>
      <w:r>
        <w:rPr>
          <w:rFonts w:hint="eastAsia"/>
          <w:b/>
          <w:bCs/>
        </w:rPr>
        <w:t>次作业</w:t>
      </w:r>
    </w:p>
    <w:p w:rsidR="00F22214" w:rsidRDefault="00F22214">
      <w:pPr>
        <w:jc w:val="left"/>
        <w:rPr>
          <w:szCs w:val="21"/>
        </w:rPr>
      </w:pPr>
    </w:p>
    <w:p w:rsidR="00F22214" w:rsidRDefault="00CD5BEF">
      <w:pPr>
        <w:spacing w:line="400" w:lineRule="exact"/>
        <w:rPr>
          <w:rFonts w:eastAsia="宋体"/>
          <w:b/>
          <w:bCs/>
        </w:rPr>
      </w:pPr>
      <w:r>
        <w:rPr>
          <w:rFonts w:hint="eastAsia"/>
          <w:b/>
          <w:bCs/>
        </w:rPr>
        <w:t>一、名词解释</w:t>
      </w:r>
    </w:p>
    <w:p w:rsidR="00F22214" w:rsidRDefault="00CD5BEF">
      <w:pPr>
        <w:spacing w:line="400" w:lineRule="exact"/>
        <w:jc w:val="left"/>
        <w:rPr>
          <w:rFonts w:ascii="宋体" w:eastAsia="宋体" w:hAnsi="宋体" w:cs="宋体"/>
          <w:b/>
          <w:bCs/>
          <w:szCs w:val="21"/>
        </w:rPr>
      </w:pPr>
      <w:r>
        <w:rPr>
          <w:rFonts w:ascii="宋体" w:eastAsia="宋体" w:hAnsi="宋体" w:cs="宋体" w:hint="eastAsia"/>
          <w:b/>
          <w:bCs/>
          <w:szCs w:val="21"/>
        </w:rPr>
        <w:t xml:space="preserve">1. </w:t>
      </w:r>
      <w:r>
        <w:rPr>
          <w:rFonts w:ascii="宋体" w:eastAsia="宋体" w:hAnsi="宋体" w:cs="宋体" w:hint="eastAsia"/>
          <w:b/>
          <w:bCs/>
          <w:szCs w:val="21"/>
        </w:rPr>
        <w:t>供应链</w:t>
      </w:r>
    </w:p>
    <w:p w:rsidR="00F22214" w:rsidRDefault="00F22214">
      <w:pPr>
        <w:spacing w:line="400" w:lineRule="exact"/>
        <w:jc w:val="left"/>
        <w:rPr>
          <w:rFonts w:ascii="宋体" w:eastAsia="宋体" w:hAnsi="宋体" w:cs="宋体"/>
          <w:b/>
          <w:bCs/>
          <w:szCs w:val="21"/>
        </w:rPr>
      </w:pPr>
    </w:p>
    <w:p w:rsidR="00F22214" w:rsidRDefault="00CD5BEF">
      <w:pPr>
        <w:numPr>
          <w:ilvl w:val="0"/>
          <w:numId w:val="1"/>
        </w:numPr>
        <w:spacing w:line="400" w:lineRule="exact"/>
        <w:jc w:val="left"/>
        <w:rPr>
          <w:rFonts w:ascii="宋体" w:eastAsia="宋体" w:hAnsi="宋体" w:cs="宋体"/>
          <w:b/>
          <w:bCs/>
          <w:szCs w:val="21"/>
        </w:rPr>
      </w:pPr>
      <w:r>
        <w:rPr>
          <w:rFonts w:ascii="宋体" w:eastAsia="宋体" w:hAnsi="宋体" w:cs="宋体" w:hint="eastAsia"/>
          <w:b/>
          <w:bCs/>
          <w:szCs w:val="21"/>
        </w:rPr>
        <w:t>快速反应</w:t>
      </w:r>
    </w:p>
    <w:p w:rsidR="00F22214" w:rsidRDefault="00F22214">
      <w:pPr>
        <w:spacing w:line="400" w:lineRule="exact"/>
        <w:jc w:val="left"/>
        <w:rPr>
          <w:rFonts w:ascii="宋体" w:eastAsia="宋体" w:hAnsi="宋体" w:cs="宋体"/>
          <w:b/>
          <w:bCs/>
          <w:szCs w:val="21"/>
        </w:rPr>
      </w:pPr>
    </w:p>
    <w:p w:rsidR="00F22214" w:rsidRDefault="00CD5BEF">
      <w:pPr>
        <w:numPr>
          <w:ilvl w:val="0"/>
          <w:numId w:val="1"/>
        </w:numPr>
        <w:spacing w:line="400" w:lineRule="exact"/>
        <w:jc w:val="left"/>
        <w:rPr>
          <w:rFonts w:ascii="宋体" w:eastAsia="宋体" w:hAnsi="宋体" w:cs="宋体"/>
          <w:b/>
          <w:bCs/>
          <w:szCs w:val="21"/>
        </w:rPr>
      </w:pPr>
      <w:r>
        <w:rPr>
          <w:rFonts w:ascii="宋体" w:eastAsia="宋体" w:hAnsi="宋体" w:cs="宋体" w:hint="eastAsia"/>
          <w:b/>
          <w:bCs/>
          <w:szCs w:val="21"/>
        </w:rPr>
        <w:t>ECR</w:t>
      </w:r>
    </w:p>
    <w:p w:rsidR="00F22214" w:rsidRDefault="00F22214">
      <w:pPr>
        <w:spacing w:line="400" w:lineRule="exact"/>
        <w:jc w:val="left"/>
        <w:rPr>
          <w:rFonts w:ascii="宋体" w:eastAsia="宋体" w:hAnsi="宋体" w:cs="宋体"/>
          <w:b/>
          <w:bCs/>
          <w:szCs w:val="21"/>
        </w:rPr>
      </w:pPr>
    </w:p>
    <w:p w:rsidR="00F22214" w:rsidRDefault="00CD5BEF">
      <w:pPr>
        <w:numPr>
          <w:ilvl w:val="0"/>
          <w:numId w:val="1"/>
        </w:numPr>
        <w:spacing w:line="400" w:lineRule="exact"/>
        <w:jc w:val="left"/>
        <w:rPr>
          <w:rFonts w:ascii="宋体" w:eastAsia="宋体" w:hAnsi="宋体" w:cs="宋体"/>
          <w:b/>
          <w:bCs/>
          <w:szCs w:val="21"/>
        </w:rPr>
      </w:pPr>
      <w:r>
        <w:rPr>
          <w:rFonts w:ascii="宋体" w:eastAsia="宋体" w:hAnsi="宋体" w:cs="宋体" w:hint="eastAsia"/>
          <w:b/>
          <w:bCs/>
          <w:szCs w:val="21"/>
        </w:rPr>
        <w:t>ERP</w:t>
      </w:r>
    </w:p>
    <w:p w:rsidR="00F22214" w:rsidRDefault="00F22214">
      <w:pPr>
        <w:spacing w:line="400" w:lineRule="exact"/>
        <w:jc w:val="left"/>
        <w:rPr>
          <w:rFonts w:ascii="宋体" w:eastAsia="宋体" w:hAnsi="宋体" w:cs="宋体"/>
          <w:szCs w:val="21"/>
        </w:rPr>
      </w:pPr>
    </w:p>
    <w:p w:rsidR="006A5385" w:rsidRDefault="006A5385" w:rsidP="006A5385">
      <w:pPr>
        <w:spacing w:line="400" w:lineRule="exact"/>
        <w:jc w:val="left"/>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.供应链整合</w:t>
      </w:r>
    </w:p>
    <w:p w:rsidR="006A5385" w:rsidRDefault="006A5385" w:rsidP="006A5385">
      <w:pPr>
        <w:spacing w:line="400" w:lineRule="exact"/>
        <w:jc w:val="left"/>
        <w:rPr>
          <w:rFonts w:ascii="宋体" w:eastAsia="宋体" w:hAnsi="宋体" w:cs="宋体" w:hint="eastAsia"/>
          <w:b/>
          <w:bCs/>
          <w:szCs w:val="21"/>
        </w:rPr>
      </w:pPr>
    </w:p>
    <w:p w:rsidR="006A5385" w:rsidRDefault="006A5385" w:rsidP="006A5385">
      <w:pPr>
        <w:spacing w:line="400" w:lineRule="exact"/>
        <w:jc w:val="left"/>
        <w:rPr>
          <w:rFonts w:ascii="宋体" w:eastAsia="宋体" w:hAnsi="宋体" w:cs="宋体" w:hint="eastAsia"/>
          <w:b/>
          <w:bCs/>
          <w:szCs w:val="21"/>
        </w:rPr>
      </w:pPr>
      <w:r>
        <w:rPr>
          <w:rFonts w:ascii="宋体" w:eastAsia="宋体" w:hAnsi="宋体" w:cs="宋体" w:hint="eastAsia"/>
          <w:b/>
          <w:bCs/>
          <w:szCs w:val="21"/>
        </w:rPr>
        <w:t>6</w:t>
      </w:r>
      <w:r>
        <w:rPr>
          <w:rFonts w:ascii="宋体" w:eastAsia="宋体" w:hAnsi="宋体" w:cs="宋体" w:hint="eastAsia"/>
          <w:b/>
          <w:bCs/>
          <w:szCs w:val="21"/>
        </w:rPr>
        <w:t>.供应链网络</w:t>
      </w:r>
    </w:p>
    <w:p w:rsidR="006A5385" w:rsidRDefault="006A5385" w:rsidP="006A5385">
      <w:pPr>
        <w:spacing w:line="400" w:lineRule="exact"/>
        <w:jc w:val="left"/>
        <w:rPr>
          <w:rFonts w:ascii="宋体" w:eastAsia="宋体" w:hAnsi="宋体" w:cs="宋体" w:hint="eastAsia"/>
          <w:b/>
          <w:bCs/>
          <w:szCs w:val="21"/>
        </w:rPr>
      </w:pPr>
    </w:p>
    <w:p w:rsidR="006A5385" w:rsidRDefault="006A5385" w:rsidP="006A5385">
      <w:pPr>
        <w:spacing w:line="400" w:lineRule="exact"/>
        <w:jc w:val="left"/>
        <w:rPr>
          <w:rFonts w:ascii="宋体" w:eastAsia="宋体" w:hAnsi="宋体" w:cs="宋体" w:hint="eastAsia"/>
          <w:b/>
          <w:bCs/>
          <w:szCs w:val="21"/>
        </w:rPr>
      </w:pPr>
      <w:proofErr w:type="gramStart"/>
      <w:r>
        <w:rPr>
          <w:rFonts w:ascii="宋体" w:eastAsia="宋体" w:hAnsi="宋体" w:cs="宋体" w:hint="eastAsia"/>
          <w:b/>
          <w:bCs/>
          <w:szCs w:val="21"/>
        </w:rPr>
        <w:t>7</w:t>
      </w:r>
      <w:r>
        <w:rPr>
          <w:rFonts w:ascii="宋体" w:eastAsia="宋体" w:hAnsi="宋体" w:cs="宋体" w:hint="eastAsia"/>
          <w:b/>
          <w:bCs/>
          <w:szCs w:val="21"/>
        </w:rPr>
        <w:t>.JIT</w:t>
      </w:r>
      <w:proofErr w:type="gramEnd"/>
    </w:p>
    <w:p w:rsidR="006A5385" w:rsidRDefault="006A5385" w:rsidP="006A5385">
      <w:pPr>
        <w:spacing w:line="400" w:lineRule="exact"/>
        <w:jc w:val="left"/>
        <w:rPr>
          <w:rFonts w:ascii="宋体" w:eastAsia="宋体" w:hAnsi="宋体" w:cs="宋体" w:hint="eastAsia"/>
          <w:b/>
          <w:bCs/>
          <w:szCs w:val="21"/>
        </w:rPr>
      </w:pPr>
    </w:p>
    <w:p w:rsidR="006A5385" w:rsidRDefault="006A5385" w:rsidP="0091260B">
      <w:pPr>
        <w:spacing w:line="400" w:lineRule="exact"/>
        <w:jc w:val="left"/>
        <w:rPr>
          <w:rFonts w:ascii="宋体" w:eastAsia="宋体" w:hAnsi="宋体" w:cs="宋体" w:hint="eastAsia"/>
          <w:b/>
          <w:bCs/>
          <w:szCs w:val="21"/>
        </w:rPr>
      </w:pPr>
      <w:r>
        <w:rPr>
          <w:rFonts w:ascii="宋体" w:eastAsia="宋体" w:hAnsi="宋体" w:cs="宋体" w:hint="eastAsia"/>
          <w:b/>
          <w:bCs/>
          <w:szCs w:val="21"/>
          <w:highlight w:val="lightGray"/>
        </w:rPr>
        <w:t>8</w:t>
      </w:r>
      <w:r w:rsidR="0091260B">
        <w:rPr>
          <w:rFonts w:ascii="宋体" w:eastAsia="宋体" w:hAnsi="宋体" w:cs="宋体" w:hint="eastAsia"/>
          <w:b/>
          <w:bCs/>
          <w:szCs w:val="21"/>
          <w:highlight w:val="lightGray"/>
        </w:rPr>
        <w:t>．</w:t>
      </w:r>
      <w:r>
        <w:rPr>
          <w:rFonts w:ascii="宋体" w:eastAsia="宋体" w:hAnsi="宋体" w:cs="宋体" w:hint="eastAsia"/>
          <w:b/>
          <w:bCs/>
          <w:szCs w:val="21"/>
        </w:rPr>
        <w:t>VMI</w:t>
      </w:r>
    </w:p>
    <w:p w:rsidR="006A5385" w:rsidRDefault="006A5385">
      <w:pPr>
        <w:spacing w:line="400" w:lineRule="exact"/>
        <w:jc w:val="left"/>
        <w:rPr>
          <w:rFonts w:ascii="宋体" w:eastAsia="宋体" w:hAnsi="宋体" w:cs="宋体"/>
          <w:szCs w:val="21"/>
        </w:rPr>
      </w:pPr>
    </w:p>
    <w:p w:rsidR="00F22214" w:rsidRDefault="00F22214">
      <w:pPr>
        <w:spacing w:line="400" w:lineRule="exact"/>
        <w:jc w:val="left"/>
        <w:rPr>
          <w:rFonts w:ascii="宋体" w:eastAsia="宋体" w:hAnsi="宋体" w:cs="宋体"/>
          <w:szCs w:val="21"/>
        </w:rPr>
      </w:pPr>
    </w:p>
    <w:p w:rsidR="00F22214" w:rsidRDefault="00F22214">
      <w:pPr>
        <w:spacing w:line="400" w:lineRule="exact"/>
        <w:jc w:val="left"/>
        <w:rPr>
          <w:rFonts w:ascii="宋体" w:eastAsia="宋体" w:hAnsi="宋体" w:cs="宋体"/>
          <w:szCs w:val="21"/>
        </w:rPr>
      </w:pPr>
    </w:p>
    <w:p w:rsidR="00F22214" w:rsidRDefault="00CD5BEF">
      <w:pPr>
        <w:spacing w:line="400" w:lineRule="exact"/>
        <w:rPr>
          <w:rFonts w:ascii="宋体" w:eastAsia="宋体" w:hAnsi="宋体" w:cs="宋体"/>
          <w:szCs w:val="21"/>
        </w:rPr>
      </w:pPr>
      <w:r>
        <w:rPr>
          <w:rFonts w:ascii="宋体" w:eastAsia="宋体" w:hAnsi="宋体" w:cs="宋体" w:hint="eastAsia"/>
          <w:b/>
          <w:bCs/>
          <w:szCs w:val="21"/>
        </w:rPr>
        <w:t>二、</w:t>
      </w:r>
      <w:r>
        <w:rPr>
          <w:rFonts w:ascii="Songti SC Regular" w:eastAsia="Songti SC Regular" w:hAnsi="Songti SC Regular" w:cs="Songti SC Regular" w:hint="eastAsia"/>
          <w:b/>
          <w:bCs/>
        </w:rPr>
        <w:t>单选题</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供应链管理的发展是一种由内向外，并不断涉透着新技术，新理念的过程，总体来说，经历了从企业内部供应链，到基于需求的智能供应链五个阶段，其间的三个阶段列在下列选项中，选项（</w:t>
      </w:r>
      <w:r>
        <w:rPr>
          <w:rFonts w:ascii="宋体" w:eastAsia="宋体" w:hAnsi="宋体" w:cs="宋体" w:hint="eastAsia"/>
          <w:szCs w:val="21"/>
        </w:rPr>
        <w:t xml:space="preserve"> </w:t>
      </w:r>
      <w:r>
        <w:rPr>
          <w:rFonts w:ascii="宋体" w:eastAsia="宋体" w:hAnsi="宋体" w:cs="宋体" w:hint="eastAsia"/>
          <w:szCs w:val="21"/>
        </w:rPr>
        <w:t>）不在其中。</w:t>
      </w:r>
    </w:p>
    <w:p w:rsidR="00F22214" w:rsidRDefault="00CD5BEF">
      <w:pPr>
        <w:spacing w:line="400" w:lineRule="exact"/>
        <w:ind w:firstLineChars="100" w:firstLine="210"/>
        <w:jc w:val="left"/>
        <w:rPr>
          <w:rFonts w:ascii="宋体" w:eastAsia="宋体" w:hAnsi="宋体" w:cs="宋体"/>
          <w:szCs w:val="21"/>
        </w:rPr>
      </w:pPr>
      <w:r>
        <w:rPr>
          <w:rFonts w:ascii="宋体" w:eastAsia="宋体" w:hAnsi="宋体" w:cs="宋体" w:hint="eastAsia"/>
          <w:szCs w:val="21"/>
        </w:rPr>
        <w:t xml:space="preserve">     A.</w:t>
      </w:r>
      <w:r>
        <w:rPr>
          <w:rFonts w:ascii="宋体" w:eastAsia="宋体" w:hAnsi="宋体" w:cs="宋体" w:hint="eastAsia"/>
          <w:szCs w:val="21"/>
        </w:rPr>
        <w:t>企业</w:t>
      </w:r>
      <w:proofErr w:type="gramStart"/>
      <w:r>
        <w:rPr>
          <w:rFonts w:ascii="宋体" w:eastAsia="宋体" w:hAnsi="宋体" w:cs="宋体" w:hint="eastAsia"/>
          <w:szCs w:val="21"/>
        </w:rPr>
        <w:t>间供应</w:t>
      </w:r>
      <w:proofErr w:type="gramEnd"/>
      <w:r>
        <w:rPr>
          <w:rFonts w:ascii="宋体" w:eastAsia="宋体" w:hAnsi="宋体" w:cs="宋体" w:hint="eastAsia"/>
          <w:szCs w:val="21"/>
        </w:rPr>
        <w:t>链</w:t>
      </w:r>
      <w:r>
        <w:rPr>
          <w:rFonts w:ascii="宋体" w:eastAsia="宋体" w:hAnsi="宋体" w:cs="宋体" w:hint="eastAsia"/>
          <w:szCs w:val="21"/>
        </w:rPr>
        <w:t xml:space="preserve">     B.</w:t>
      </w:r>
      <w:r>
        <w:rPr>
          <w:rFonts w:ascii="宋体" w:eastAsia="宋体" w:hAnsi="宋体" w:cs="宋体" w:hint="eastAsia"/>
          <w:szCs w:val="21"/>
        </w:rPr>
        <w:t>技术联盟供应链</w:t>
      </w:r>
      <w:r>
        <w:rPr>
          <w:rFonts w:ascii="宋体" w:eastAsia="宋体" w:hAnsi="宋体" w:cs="宋体" w:hint="eastAsia"/>
          <w:szCs w:val="21"/>
        </w:rPr>
        <w:t xml:space="preserve">   C.</w:t>
      </w:r>
      <w:r>
        <w:rPr>
          <w:rFonts w:ascii="宋体" w:eastAsia="宋体" w:hAnsi="宋体" w:cs="宋体" w:hint="eastAsia"/>
          <w:szCs w:val="21"/>
        </w:rPr>
        <w:t>动态联盟供应链</w:t>
      </w:r>
      <w:r>
        <w:rPr>
          <w:rFonts w:ascii="宋体" w:eastAsia="宋体" w:hAnsi="宋体" w:cs="宋体" w:hint="eastAsia"/>
          <w:szCs w:val="21"/>
        </w:rPr>
        <w:t xml:space="preserve">   D.</w:t>
      </w:r>
      <w:r>
        <w:rPr>
          <w:rFonts w:ascii="宋体" w:eastAsia="宋体" w:hAnsi="宋体" w:cs="宋体" w:hint="eastAsia"/>
          <w:szCs w:val="21"/>
        </w:rPr>
        <w:t>全球供应链</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我国对绿色供应链管理的研究起步较晚，在绿色供应链管理方面存在的问题主要有下列四个选项中的三个，选项（</w:t>
      </w:r>
      <w:r>
        <w:rPr>
          <w:rFonts w:ascii="宋体" w:eastAsia="宋体" w:hAnsi="宋体" w:cs="宋体" w:hint="eastAsia"/>
          <w:szCs w:val="21"/>
        </w:rPr>
        <w:t xml:space="preserve"> </w:t>
      </w:r>
      <w:r>
        <w:rPr>
          <w:rFonts w:ascii="宋体" w:eastAsia="宋体" w:hAnsi="宋体" w:cs="宋体" w:hint="eastAsia"/>
          <w:szCs w:val="21"/>
        </w:rPr>
        <w:t>）不在其中。</w:t>
      </w:r>
    </w:p>
    <w:p w:rsidR="00F22214" w:rsidRDefault="00CD5BEF">
      <w:pPr>
        <w:spacing w:line="400" w:lineRule="exact"/>
        <w:ind w:left="315"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思想观念问题</w:t>
      </w:r>
      <w:r>
        <w:rPr>
          <w:rFonts w:ascii="宋体" w:eastAsia="宋体" w:hAnsi="宋体" w:cs="宋体" w:hint="eastAsia"/>
          <w:szCs w:val="21"/>
        </w:rPr>
        <w:t xml:space="preserve">     B.</w:t>
      </w:r>
      <w:r>
        <w:rPr>
          <w:rFonts w:ascii="宋体" w:eastAsia="宋体" w:hAnsi="宋体" w:cs="宋体" w:hint="eastAsia"/>
          <w:szCs w:val="21"/>
        </w:rPr>
        <w:t>法制建设问题</w:t>
      </w:r>
      <w:r>
        <w:rPr>
          <w:rFonts w:ascii="宋体" w:eastAsia="宋体" w:hAnsi="宋体" w:cs="宋体" w:hint="eastAsia"/>
          <w:szCs w:val="21"/>
        </w:rPr>
        <w:t xml:space="preserve">     C.</w:t>
      </w:r>
      <w:r>
        <w:rPr>
          <w:rFonts w:ascii="宋体" w:eastAsia="宋体" w:hAnsi="宋体" w:cs="宋体" w:hint="eastAsia"/>
          <w:szCs w:val="21"/>
        </w:rPr>
        <w:t>技术突破问题</w:t>
      </w:r>
      <w:r>
        <w:rPr>
          <w:rFonts w:ascii="宋体" w:eastAsia="宋体" w:hAnsi="宋体" w:cs="宋体" w:hint="eastAsia"/>
          <w:szCs w:val="21"/>
        </w:rPr>
        <w:t xml:space="preserve">     D.</w:t>
      </w:r>
      <w:r>
        <w:rPr>
          <w:rFonts w:ascii="宋体" w:eastAsia="宋体" w:hAnsi="宋体" w:cs="宋体" w:hint="eastAsia"/>
          <w:szCs w:val="21"/>
        </w:rPr>
        <w:t>管理水平问题</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在国际供应</w:t>
      </w:r>
      <w:proofErr w:type="gramStart"/>
      <w:r>
        <w:rPr>
          <w:rFonts w:ascii="宋体" w:eastAsia="宋体" w:hAnsi="宋体" w:cs="宋体" w:hint="eastAsia"/>
          <w:szCs w:val="21"/>
        </w:rPr>
        <w:t>链模式</w:t>
      </w:r>
      <w:proofErr w:type="gramEnd"/>
      <w:r>
        <w:rPr>
          <w:rFonts w:ascii="宋体" w:eastAsia="宋体" w:hAnsi="宋体" w:cs="宋体" w:hint="eastAsia"/>
          <w:szCs w:val="21"/>
        </w:rPr>
        <w:t>中，戴尔基于“直销模式”供应链管理的策略主要有以下三个方面，选项（</w:t>
      </w:r>
      <w:r>
        <w:rPr>
          <w:rFonts w:ascii="宋体" w:eastAsia="宋体" w:hAnsi="宋体" w:cs="宋体" w:hint="eastAsia"/>
          <w:szCs w:val="21"/>
        </w:rPr>
        <w:t xml:space="preserve"> </w:t>
      </w:r>
      <w:r>
        <w:rPr>
          <w:rFonts w:ascii="宋体" w:eastAsia="宋体" w:hAnsi="宋体" w:cs="宋体" w:hint="eastAsia"/>
          <w:szCs w:val="21"/>
        </w:rPr>
        <w:t>）排除在外。</w:t>
      </w:r>
    </w:p>
    <w:p w:rsidR="00F22214" w:rsidRDefault="00CD5BEF">
      <w:pPr>
        <w:spacing w:line="400" w:lineRule="exact"/>
        <w:ind w:left="315"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定价策略</w:t>
      </w:r>
      <w:r>
        <w:rPr>
          <w:rFonts w:ascii="宋体" w:eastAsia="宋体" w:hAnsi="宋体" w:cs="宋体" w:hint="eastAsia"/>
          <w:szCs w:val="21"/>
        </w:rPr>
        <w:t xml:space="preserve">         B.</w:t>
      </w:r>
      <w:r>
        <w:rPr>
          <w:rFonts w:ascii="宋体" w:eastAsia="宋体" w:hAnsi="宋体" w:cs="宋体" w:hint="eastAsia"/>
          <w:szCs w:val="21"/>
        </w:rPr>
        <w:t>库存策略</w:t>
      </w:r>
      <w:r>
        <w:rPr>
          <w:rFonts w:ascii="宋体" w:eastAsia="宋体" w:hAnsi="宋体" w:cs="宋体" w:hint="eastAsia"/>
          <w:szCs w:val="21"/>
        </w:rPr>
        <w:t xml:space="preserve">         C.</w:t>
      </w:r>
      <w:r>
        <w:rPr>
          <w:rFonts w:ascii="宋体" w:eastAsia="宋体" w:hAnsi="宋体" w:cs="宋体" w:hint="eastAsia"/>
          <w:szCs w:val="21"/>
        </w:rPr>
        <w:t>运输策略</w:t>
      </w:r>
      <w:r>
        <w:rPr>
          <w:rFonts w:ascii="宋体" w:eastAsia="宋体" w:hAnsi="宋体" w:cs="宋体" w:hint="eastAsia"/>
          <w:szCs w:val="21"/>
        </w:rPr>
        <w:t xml:space="preserve">         D.</w:t>
      </w:r>
      <w:r>
        <w:rPr>
          <w:rFonts w:ascii="宋体" w:eastAsia="宋体" w:hAnsi="宋体" w:cs="宋体" w:hint="eastAsia"/>
          <w:szCs w:val="21"/>
        </w:rPr>
        <w:t>配送策略</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供应</w:t>
      </w:r>
      <w:proofErr w:type="gramStart"/>
      <w:r>
        <w:rPr>
          <w:rFonts w:ascii="宋体" w:eastAsia="宋体" w:hAnsi="宋体" w:cs="宋体" w:hint="eastAsia"/>
          <w:szCs w:val="21"/>
        </w:rPr>
        <w:t>链运作</w:t>
      </w:r>
      <w:proofErr w:type="gramEnd"/>
      <w:r>
        <w:rPr>
          <w:rFonts w:ascii="宋体" w:eastAsia="宋体" w:hAnsi="宋体" w:cs="宋体" w:hint="eastAsia"/>
          <w:szCs w:val="21"/>
        </w:rPr>
        <w:t>绩效评价指标包括三类指标，在下列选项中，（</w:t>
      </w:r>
      <w:r>
        <w:rPr>
          <w:rFonts w:ascii="宋体" w:eastAsia="宋体" w:hAnsi="宋体" w:cs="宋体" w:hint="eastAsia"/>
          <w:szCs w:val="21"/>
        </w:rPr>
        <w:t xml:space="preserve"> </w:t>
      </w:r>
      <w:r>
        <w:rPr>
          <w:rFonts w:ascii="宋体" w:eastAsia="宋体" w:hAnsi="宋体" w:cs="宋体" w:hint="eastAsia"/>
          <w:szCs w:val="21"/>
        </w:rPr>
        <w:t>）选项不算在内。</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成本指标</w:t>
      </w:r>
      <w:r>
        <w:rPr>
          <w:rFonts w:ascii="宋体" w:eastAsia="宋体" w:hAnsi="宋体" w:cs="宋体" w:hint="eastAsia"/>
          <w:szCs w:val="21"/>
        </w:rPr>
        <w:t xml:space="preserve">        B.</w:t>
      </w:r>
      <w:r>
        <w:rPr>
          <w:rFonts w:ascii="宋体" w:eastAsia="宋体" w:hAnsi="宋体" w:cs="宋体" w:hint="eastAsia"/>
          <w:szCs w:val="21"/>
        </w:rPr>
        <w:t>效益指标</w:t>
      </w:r>
      <w:r>
        <w:rPr>
          <w:rFonts w:ascii="宋体" w:eastAsia="宋体" w:hAnsi="宋体" w:cs="宋体" w:hint="eastAsia"/>
          <w:szCs w:val="21"/>
        </w:rPr>
        <w:t xml:space="preserve">         C.</w:t>
      </w:r>
      <w:r>
        <w:rPr>
          <w:rFonts w:ascii="宋体" w:eastAsia="宋体" w:hAnsi="宋体" w:cs="宋体" w:hint="eastAsia"/>
          <w:szCs w:val="21"/>
        </w:rPr>
        <w:t>技术专利指标</w:t>
      </w:r>
      <w:r>
        <w:rPr>
          <w:rFonts w:ascii="宋体" w:eastAsia="宋体" w:hAnsi="宋体" w:cs="宋体" w:hint="eastAsia"/>
          <w:szCs w:val="21"/>
        </w:rPr>
        <w:t xml:space="preserve">     D.</w:t>
      </w:r>
      <w:r>
        <w:rPr>
          <w:rFonts w:ascii="宋体" w:eastAsia="宋体" w:hAnsi="宋体" w:cs="宋体" w:hint="eastAsia"/>
          <w:szCs w:val="21"/>
        </w:rPr>
        <w:t>能力利用指标</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供应链绩效</w:t>
      </w:r>
      <w:r>
        <w:rPr>
          <w:rFonts w:ascii="宋体" w:eastAsia="宋体" w:hAnsi="宋体" w:cs="宋体" w:hint="eastAsia"/>
          <w:szCs w:val="21"/>
        </w:rPr>
        <w:t>ROF</w:t>
      </w:r>
      <w:r>
        <w:rPr>
          <w:rFonts w:ascii="宋体" w:eastAsia="宋体" w:hAnsi="宋体" w:cs="宋体" w:hint="eastAsia"/>
          <w:szCs w:val="21"/>
        </w:rPr>
        <w:t>评价方法有三个指标可以反映供应链绩效的战略目标，这三个指标</w:t>
      </w:r>
      <w:r>
        <w:rPr>
          <w:rFonts w:ascii="宋体" w:eastAsia="宋体" w:hAnsi="宋体" w:cs="宋体" w:hint="eastAsia"/>
          <w:szCs w:val="21"/>
        </w:rPr>
        <w:lastRenderedPageBreak/>
        <w:t>应该从下列四个选项中，去掉选项（</w:t>
      </w:r>
      <w:r>
        <w:rPr>
          <w:rFonts w:ascii="宋体" w:eastAsia="宋体" w:hAnsi="宋体" w:cs="宋体" w:hint="eastAsia"/>
          <w:szCs w:val="21"/>
        </w:rPr>
        <w:t xml:space="preserve"> </w:t>
      </w:r>
      <w:r>
        <w:rPr>
          <w:rFonts w:ascii="宋体" w:eastAsia="宋体" w:hAnsi="宋体" w:cs="宋体" w:hint="eastAsia"/>
          <w:szCs w:val="21"/>
        </w:rPr>
        <w:t>）。</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刚性评价</w:t>
      </w:r>
      <w:r>
        <w:rPr>
          <w:rFonts w:ascii="宋体" w:eastAsia="宋体" w:hAnsi="宋体" w:cs="宋体" w:hint="eastAsia"/>
          <w:szCs w:val="21"/>
        </w:rPr>
        <w:t xml:space="preserve">        B.</w:t>
      </w:r>
      <w:r>
        <w:rPr>
          <w:rFonts w:ascii="宋体" w:eastAsia="宋体" w:hAnsi="宋体" w:cs="宋体" w:hint="eastAsia"/>
          <w:szCs w:val="21"/>
        </w:rPr>
        <w:t>资源评价</w:t>
      </w:r>
      <w:r>
        <w:rPr>
          <w:rFonts w:ascii="宋体" w:eastAsia="宋体" w:hAnsi="宋体" w:cs="宋体" w:hint="eastAsia"/>
          <w:szCs w:val="21"/>
        </w:rPr>
        <w:t xml:space="preserve">         C.</w:t>
      </w:r>
      <w:r>
        <w:rPr>
          <w:rFonts w:ascii="宋体" w:eastAsia="宋体" w:hAnsi="宋体" w:cs="宋体" w:hint="eastAsia"/>
          <w:szCs w:val="21"/>
        </w:rPr>
        <w:t>产出评价</w:t>
      </w:r>
      <w:r>
        <w:rPr>
          <w:rFonts w:ascii="宋体" w:eastAsia="宋体" w:hAnsi="宋体" w:cs="宋体" w:hint="eastAsia"/>
          <w:szCs w:val="21"/>
        </w:rPr>
        <w:t xml:space="preserve">         D.</w:t>
      </w:r>
      <w:r>
        <w:rPr>
          <w:rFonts w:ascii="宋体" w:eastAsia="宋体" w:hAnsi="宋体" w:cs="宋体" w:hint="eastAsia"/>
          <w:szCs w:val="21"/>
        </w:rPr>
        <w:t>柔性评价</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6.SCOR</w:t>
      </w:r>
      <w:r>
        <w:rPr>
          <w:rFonts w:ascii="宋体" w:eastAsia="宋体" w:hAnsi="宋体" w:cs="宋体" w:hint="eastAsia"/>
          <w:szCs w:val="21"/>
        </w:rPr>
        <w:t>供应链运营参考模型按照流程定义有三个层次，其中第一个层次描述了五个基本流程。下列选项中有三个选项的流程环节在第一层内，选项（</w:t>
      </w:r>
      <w:r>
        <w:rPr>
          <w:rFonts w:ascii="宋体" w:eastAsia="宋体" w:hAnsi="宋体" w:cs="宋体" w:hint="eastAsia"/>
          <w:szCs w:val="21"/>
        </w:rPr>
        <w:t xml:space="preserve"> </w:t>
      </w:r>
      <w:r>
        <w:rPr>
          <w:rFonts w:ascii="宋体" w:eastAsia="宋体" w:hAnsi="宋体" w:cs="宋体" w:hint="eastAsia"/>
          <w:szCs w:val="21"/>
        </w:rPr>
        <w:t>）不在第一层。</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原料采购</w:t>
      </w:r>
      <w:r>
        <w:rPr>
          <w:rFonts w:ascii="宋体" w:eastAsia="宋体" w:hAnsi="宋体" w:cs="宋体" w:hint="eastAsia"/>
          <w:szCs w:val="21"/>
        </w:rPr>
        <w:t xml:space="preserve">        B.</w:t>
      </w:r>
      <w:r>
        <w:rPr>
          <w:rFonts w:ascii="宋体" w:eastAsia="宋体" w:hAnsi="宋体" w:cs="宋体" w:hint="eastAsia"/>
          <w:szCs w:val="21"/>
        </w:rPr>
        <w:t>启动生产</w:t>
      </w:r>
      <w:r>
        <w:rPr>
          <w:rFonts w:ascii="宋体" w:eastAsia="宋体" w:hAnsi="宋体" w:cs="宋体" w:hint="eastAsia"/>
          <w:szCs w:val="21"/>
        </w:rPr>
        <w:t xml:space="preserve">         C.</w:t>
      </w:r>
      <w:r>
        <w:rPr>
          <w:rFonts w:ascii="宋体" w:eastAsia="宋体" w:hAnsi="宋体" w:cs="宋体" w:hint="eastAsia"/>
          <w:szCs w:val="21"/>
        </w:rPr>
        <w:t>制造</w:t>
      </w:r>
      <w:r>
        <w:rPr>
          <w:rFonts w:ascii="宋体" w:eastAsia="宋体" w:hAnsi="宋体" w:cs="宋体" w:hint="eastAsia"/>
          <w:szCs w:val="21"/>
        </w:rPr>
        <w:t xml:space="preserve">             D.</w:t>
      </w:r>
      <w:r>
        <w:rPr>
          <w:rFonts w:ascii="宋体" w:eastAsia="宋体" w:hAnsi="宋体" w:cs="宋体" w:hint="eastAsia"/>
          <w:szCs w:val="21"/>
        </w:rPr>
        <w:t>发运和退货</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供应</w:t>
      </w:r>
      <w:proofErr w:type="gramStart"/>
      <w:r>
        <w:rPr>
          <w:rFonts w:ascii="宋体" w:eastAsia="宋体" w:hAnsi="宋体" w:cs="宋体" w:hint="eastAsia"/>
          <w:szCs w:val="21"/>
        </w:rPr>
        <w:t>链网</w:t>
      </w:r>
      <w:r>
        <w:rPr>
          <w:rFonts w:ascii="宋体" w:eastAsia="宋体" w:hAnsi="宋体" w:cs="宋体" w:hint="eastAsia"/>
          <w:szCs w:val="21"/>
        </w:rPr>
        <w:t>络</w:t>
      </w:r>
      <w:proofErr w:type="gramEnd"/>
      <w:r>
        <w:rPr>
          <w:rFonts w:ascii="宋体" w:eastAsia="宋体" w:hAnsi="宋体" w:cs="宋体" w:hint="eastAsia"/>
          <w:szCs w:val="21"/>
        </w:rPr>
        <w:t>评价及优化，通过指标的评价衡量确定物流网络的绩效。下列选项中，只有选项（</w:t>
      </w:r>
      <w:r>
        <w:rPr>
          <w:rFonts w:ascii="宋体" w:eastAsia="宋体" w:hAnsi="宋体" w:cs="宋体" w:hint="eastAsia"/>
          <w:szCs w:val="21"/>
        </w:rPr>
        <w:t xml:space="preserve"> </w:t>
      </w:r>
      <w:r>
        <w:rPr>
          <w:rFonts w:ascii="宋体" w:eastAsia="宋体" w:hAnsi="宋体" w:cs="宋体" w:hint="eastAsia"/>
          <w:szCs w:val="21"/>
        </w:rPr>
        <w:t>）不是物流网络评价指标。</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成本</w:t>
      </w:r>
      <w:r>
        <w:rPr>
          <w:rFonts w:ascii="宋体" w:eastAsia="宋体" w:hAnsi="宋体" w:cs="宋体" w:hint="eastAsia"/>
          <w:szCs w:val="21"/>
        </w:rPr>
        <w:t xml:space="preserve">            B.</w:t>
      </w:r>
      <w:r>
        <w:rPr>
          <w:rFonts w:ascii="宋体" w:eastAsia="宋体" w:hAnsi="宋体" w:cs="宋体" w:hint="eastAsia"/>
          <w:szCs w:val="21"/>
        </w:rPr>
        <w:t>时间</w:t>
      </w:r>
      <w:r>
        <w:rPr>
          <w:rFonts w:ascii="宋体" w:eastAsia="宋体" w:hAnsi="宋体" w:cs="宋体" w:hint="eastAsia"/>
          <w:szCs w:val="21"/>
        </w:rPr>
        <w:t xml:space="preserve">             C.</w:t>
      </w:r>
      <w:r>
        <w:rPr>
          <w:rFonts w:ascii="宋体" w:eastAsia="宋体" w:hAnsi="宋体" w:cs="宋体" w:hint="eastAsia"/>
          <w:szCs w:val="21"/>
        </w:rPr>
        <w:t>效度</w:t>
      </w:r>
      <w:r>
        <w:rPr>
          <w:rFonts w:ascii="宋体" w:eastAsia="宋体" w:hAnsi="宋体" w:cs="宋体" w:hint="eastAsia"/>
          <w:szCs w:val="21"/>
        </w:rPr>
        <w:t xml:space="preserve">             D.</w:t>
      </w:r>
      <w:r>
        <w:rPr>
          <w:rFonts w:ascii="宋体" w:eastAsia="宋体" w:hAnsi="宋体" w:cs="宋体" w:hint="eastAsia"/>
          <w:szCs w:val="21"/>
        </w:rPr>
        <w:t>资产</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平衡供应链计分法有四个评价角度，比如客户导向，以及下列四个选项中的三项，但是选项（</w:t>
      </w:r>
      <w:r>
        <w:rPr>
          <w:rFonts w:ascii="宋体" w:eastAsia="宋体" w:hAnsi="宋体" w:cs="宋体" w:hint="eastAsia"/>
          <w:szCs w:val="21"/>
        </w:rPr>
        <w:t xml:space="preserve"> </w:t>
      </w:r>
      <w:r>
        <w:rPr>
          <w:rFonts w:ascii="宋体" w:eastAsia="宋体" w:hAnsi="宋体" w:cs="宋体" w:hint="eastAsia"/>
          <w:szCs w:val="21"/>
        </w:rPr>
        <w:t>）不是四个评价角度之一。</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财务价值指标</w:t>
      </w:r>
      <w:r>
        <w:rPr>
          <w:rFonts w:ascii="宋体" w:eastAsia="宋体" w:hAnsi="宋体" w:cs="宋体" w:hint="eastAsia"/>
          <w:szCs w:val="21"/>
        </w:rPr>
        <w:t xml:space="preserve">    B.</w:t>
      </w:r>
      <w:r>
        <w:rPr>
          <w:rFonts w:ascii="宋体" w:eastAsia="宋体" w:hAnsi="宋体" w:cs="宋体" w:hint="eastAsia"/>
          <w:szCs w:val="21"/>
        </w:rPr>
        <w:t>货物供应指标</w:t>
      </w:r>
      <w:r>
        <w:rPr>
          <w:rFonts w:ascii="宋体" w:eastAsia="宋体" w:hAnsi="宋体" w:cs="宋体" w:hint="eastAsia"/>
          <w:szCs w:val="21"/>
        </w:rPr>
        <w:t xml:space="preserve">     C.</w:t>
      </w:r>
      <w:r>
        <w:rPr>
          <w:rFonts w:ascii="宋体" w:eastAsia="宋体" w:hAnsi="宋体" w:cs="宋体" w:hint="eastAsia"/>
          <w:szCs w:val="21"/>
        </w:rPr>
        <w:t>内部流程指标</w:t>
      </w:r>
      <w:r>
        <w:rPr>
          <w:rFonts w:ascii="宋体" w:eastAsia="宋体" w:hAnsi="宋体" w:cs="宋体" w:hint="eastAsia"/>
          <w:szCs w:val="21"/>
        </w:rPr>
        <w:t xml:space="preserve">     D.</w:t>
      </w:r>
      <w:r>
        <w:rPr>
          <w:rFonts w:ascii="宋体" w:eastAsia="宋体" w:hAnsi="宋体" w:cs="宋体" w:hint="eastAsia"/>
          <w:szCs w:val="21"/>
        </w:rPr>
        <w:t>未来发展指标</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国际供应</w:t>
      </w:r>
      <w:proofErr w:type="gramStart"/>
      <w:r>
        <w:rPr>
          <w:rFonts w:ascii="宋体" w:eastAsia="宋体" w:hAnsi="宋体" w:cs="宋体" w:hint="eastAsia"/>
          <w:szCs w:val="21"/>
        </w:rPr>
        <w:t>链类型</w:t>
      </w:r>
      <w:proofErr w:type="gramEnd"/>
      <w:r>
        <w:rPr>
          <w:rFonts w:ascii="宋体" w:eastAsia="宋体" w:hAnsi="宋体" w:cs="宋体" w:hint="eastAsia"/>
          <w:szCs w:val="21"/>
        </w:rPr>
        <w:t>主要有下列四个类型选项中的三个类型。但是选项（</w:t>
      </w:r>
      <w:r>
        <w:rPr>
          <w:rFonts w:ascii="宋体" w:eastAsia="宋体" w:hAnsi="宋体" w:cs="宋体" w:hint="eastAsia"/>
          <w:szCs w:val="21"/>
        </w:rPr>
        <w:t xml:space="preserve"> </w:t>
      </w:r>
      <w:r>
        <w:rPr>
          <w:rFonts w:ascii="宋体" w:eastAsia="宋体" w:hAnsi="宋体" w:cs="宋体" w:hint="eastAsia"/>
          <w:szCs w:val="21"/>
        </w:rPr>
        <w:t>）不在其列</w:t>
      </w:r>
      <w:r>
        <w:rPr>
          <w:rFonts w:ascii="宋体" w:eastAsia="宋体" w:hAnsi="宋体" w:cs="宋体" w:hint="eastAsia"/>
          <w:szCs w:val="21"/>
        </w:rPr>
        <w:t>。</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国内供应商</w:t>
      </w:r>
      <w:r>
        <w:rPr>
          <w:rFonts w:ascii="宋体" w:eastAsia="宋体" w:hAnsi="宋体" w:cs="宋体" w:hint="eastAsia"/>
          <w:szCs w:val="21"/>
        </w:rPr>
        <w:t xml:space="preserve">      B.</w:t>
      </w:r>
      <w:r>
        <w:rPr>
          <w:rFonts w:ascii="宋体" w:eastAsia="宋体" w:hAnsi="宋体" w:cs="宋体" w:hint="eastAsia"/>
          <w:szCs w:val="21"/>
        </w:rPr>
        <w:t>国际营销与配送</w:t>
      </w:r>
      <w:r>
        <w:rPr>
          <w:rFonts w:ascii="宋体" w:eastAsia="宋体" w:hAnsi="宋体" w:cs="宋体" w:hint="eastAsia"/>
          <w:szCs w:val="21"/>
        </w:rPr>
        <w:t xml:space="preserve">   C.</w:t>
      </w:r>
      <w:r>
        <w:rPr>
          <w:rFonts w:ascii="宋体" w:eastAsia="宋体" w:hAnsi="宋体" w:cs="宋体" w:hint="eastAsia"/>
          <w:szCs w:val="21"/>
        </w:rPr>
        <w:t>国际供应商</w:t>
      </w:r>
      <w:r>
        <w:rPr>
          <w:rFonts w:ascii="宋体" w:eastAsia="宋体" w:hAnsi="宋体" w:cs="宋体" w:hint="eastAsia"/>
          <w:szCs w:val="21"/>
        </w:rPr>
        <w:t xml:space="preserve">       D.</w:t>
      </w:r>
      <w:r>
        <w:rPr>
          <w:rFonts w:ascii="宋体" w:eastAsia="宋体" w:hAnsi="宋体" w:cs="宋体" w:hint="eastAsia"/>
          <w:szCs w:val="21"/>
        </w:rPr>
        <w:t>离岸加工</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供应</w:t>
      </w:r>
      <w:proofErr w:type="gramStart"/>
      <w:r>
        <w:rPr>
          <w:rFonts w:ascii="宋体" w:eastAsia="宋体" w:hAnsi="宋体" w:cs="宋体" w:hint="eastAsia"/>
          <w:szCs w:val="21"/>
        </w:rPr>
        <w:t>链战略</w:t>
      </w:r>
      <w:proofErr w:type="gramEnd"/>
      <w:r>
        <w:rPr>
          <w:rFonts w:ascii="宋体" w:eastAsia="宋体" w:hAnsi="宋体" w:cs="宋体" w:hint="eastAsia"/>
          <w:szCs w:val="21"/>
        </w:rPr>
        <w:t>绩效评价指标共有五大类，下列选项中的四个类型只有三类，选项（</w:t>
      </w:r>
      <w:r>
        <w:rPr>
          <w:rFonts w:ascii="宋体" w:eastAsia="宋体" w:hAnsi="宋体" w:cs="宋体" w:hint="eastAsia"/>
          <w:szCs w:val="21"/>
        </w:rPr>
        <w:t xml:space="preserve"> </w:t>
      </w:r>
      <w:r>
        <w:rPr>
          <w:rFonts w:ascii="宋体" w:eastAsia="宋体" w:hAnsi="宋体" w:cs="宋体" w:hint="eastAsia"/>
          <w:szCs w:val="21"/>
        </w:rPr>
        <w:t>）的类型是战略绩效评价指标体系中的。</w:t>
      </w:r>
    </w:p>
    <w:p w:rsidR="00F22214" w:rsidRDefault="00CD5BEF">
      <w:pPr>
        <w:spacing w:line="400" w:lineRule="exact"/>
        <w:ind w:firstLineChars="400" w:firstLine="84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及时性</w:t>
      </w:r>
      <w:r>
        <w:rPr>
          <w:rFonts w:ascii="宋体" w:eastAsia="宋体" w:hAnsi="宋体" w:cs="宋体" w:hint="eastAsia"/>
          <w:szCs w:val="21"/>
        </w:rPr>
        <w:t xml:space="preserve">          B.</w:t>
      </w:r>
      <w:r>
        <w:rPr>
          <w:rFonts w:ascii="宋体" w:eastAsia="宋体" w:hAnsi="宋体" w:cs="宋体" w:hint="eastAsia"/>
          <w:szCs w:val="21"/>
        </w:rPr>
        <w:t>效率性</w:t>
      </w:r>
      <w:r>
        <w:rPr>
          <w:rFonts w:ascii="宋体" w:eastAsia="宋体" w:hAnsi="宋体" w:cs="宋体" w:hint="eastAsia"/>
          <w:szCs w:val="21"/>
        </w:rPr>
        <w:t xml:space="preserve">           C.</w:t>
      </w:r>
      <w:r>
        <w:rPr>
          <w:rFonts w:ascii="宋体" w:eastAsia="宋体" w:hAnsi="宋体" w:cs="宋体" w:hint="eastAsia"/>
          <w:szCs w:val="21"/>
        </w:rPr>
        <w:t>典型性</w:t>
      </w:r>
      <w:r>
        <w:rPr>
          <w:rFonts w:ascii="宋体" w:eastAsia="宋体" w:hAnsi="宋体" w:cs="宋体" w:hint="eastAsia"/>
          <w:szCs w:val="21"/>
        </w:rPr>
        <w:t xml:space="preserve">           D.</w:t>
      </w:r>
      <w:r>
        <w:rPr>
          <w:rFonts w:ascii="宋体" w:eastAsia="宋体" w:hAnsi="宋体" w:cs="宋体" w:hint="eastAsia"/>
          <w:szCs w:val="21"/>
        </w:rPr>
        <w:t>合作性</w:t>
      </w:r>
    </w:p>
    <w:p w:rsidR="00F22214" w:rsidRDefault="00F22214">
      <w:pPr>
        <w:spacing w:line="400" w:lineRule="exact"/>
        <w:ind w:leftChars="-9" w:left="-19" w:firstLine="19"/>
        <w:rPr>
          <w:rFonts w:ascii="Songti SC Regular" w:eastAsia="Songti SC Regular" w:hAnsi="Songti SC Regular" w:cs="Songti SC Regular" w:hint="eastAsia"/>
          <w:b/>
          <w:bCs/>
        </w:rPr>
      </w:pPr>
    </w:p>
    <w:p w:rsidR="006A5385" w:rsidRDefault="006A5385" w:rsidP="006A5385">
      <w:pPr>
        <w:spacing w:line="400" w:lineRule="exact"/>
        <w:jc w:val="left"/>
        <w:rPr>
          <w:rFonts w:ascii="宋体" w:eastAsia="宋体" w:hAnsi="宋体" w:cs="宋体"/>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1.国际供应链的风险因素包括下列四个因素选项中的三个因素选项，但是选项（ ）是不能包括其中的。</w:t>
      </w:r>
    </w:p>
    <w:p w:rsidR="006A5385" w:rsidRDefault="006A5385" w:rsidP="006A5385">
      <w:pPr>
        <w:spacing w:line="400" w:lineRule="exact"/>
        <w:ind w:firstLineChars="300" w:firstLine="630"/>
        <w:jc w:val="left"/>
        <w:rPr>
          <w:rFonts w:ascii="宋体" w:eastAsia="宋体" w:hAnsi="宋体" w:cs="宋体" w:hint="eastAsia"/>
          <w:szCs w:val="21"/>
        </w:rPr>
      </w:pPr>
      <w:r>
        <w:rPr>
          <w:rFonts w:ascii="宋体" w:eastAsia="宋体" w:hAnsi="宋体" w:cs="宋体" w:hint="eastAsia"/>
          <w:szCs w:val="21"/>
        </w:rPr>
        <w:t>A.企业内部管理因素   B.政治法律因素   C.经济文化因素   D.基础设施因素</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2.供应</w:t>
      </w:r>
      <w:proofErr w:type="gramStart"/>
      <w:r>
        <w:rPr>
          <w:rFonts w:ascii="宋体" w:eastAsia="宋体" w:hAnsi="宋体" w:cs="宋体" w:hint="eastAsia"/>
          <w:szCs w:val="21"/>
        </w:rPr>
        <w:t>链规划</w:t>
      </w:r>
      <w:proofErr w:type="gramEnd"/>
      <w:r>
        <w:rPr>
          <w:rFonts w:ascii="宋体" w:eastAsia="宋体" w:hAnsi="宋体" w:cs="宋体" w:hint="eastAsia"/>
          <w:szCs w:val="21"/>
        </w:rPr>
        <w:t>绩效评价指标共有四大类指标，但是在下列四个选项中，选项（ ）却不是其中之一。</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A.预算精度       B.产品开发         C.供应配送       D.能力利用</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3.企业物流网络的构建应该遵循以下指导原则，但是其中选项（ ）的指导原则应该把它否定掉。</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A.延迟原则      B.集并原则         C.普适性原则      D.标准化原则</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4.</w:t>
      </w:r>
      <w:proofErr w:type="gramStart"/>
      <w:r>
        <w:rPr>
          <w:rFonts w:ascii="宋体" w:eastAsia="宋体" w:hAnsi="宋体" w:cs="宋体" w:hint="eastAsia"/>
          <w:szCs w:val="21"/>
        </w:rPr>
        <w:t>综管物流</w:t>
      </w:r>
      <w:proofErr w:type="gramEnd"/>
      <w:r>
        <w:rPr>
          <w:rFonts w:ascii="宋体" w:eastAsia="宋体" w:hAnsi="宋体" w:cs="宋体" w:hint="eastAsia"/>
          <w:szCs w:val="21"/>
        </w:rPr>
        <w:t>节点在物流系统中的作用，物流节点是通过以下三个选项的功能在物流系统中发挥作用的，选项（ ）应该排除。</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A.衔接功能       B.评价功能        C.信息功能        D.管理功能</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5.供应链分销网络设计的影响要素常见的有六种，下列选项中只包括三种影响要素，选项（ ）不是影响要素。</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A.网络特性       B.企业特性        C.客户特性        D.产品特性</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6.供应链分销网络的构成主要有五个部分成员，下列四个选项中，只有三个属于构成成员，选项（ ）不是构成成员。</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lastRenderedPageBreak/>
        <w:t>A.运输网络       B.信息网络        C.渠道网络        D.管理网络</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7.Internet互联网促进了供应链的整合，从以下三个方面得到了体现，选项（ ）需要排除。</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A.采购管理       B.库存管理        C.订单管理        D.网民管理</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8.系统论对管理的发展和完善具有重要的作用和意义，供应</w:t>
      </w:r>
      <w:proofErr w:type="gramStart"/>
      <w:r>
        <w:rPr>
          <w:rFonts w:ascii="宋体" w:eastAsia="宋体" w:hAnsi="宋体" w:cs="宋体" w:hint="eastAsia"/>
          <w:szCs w:val="21"/>
        </w:rPr>
        <w:t>链作为</w:t>
      </w:r>
      <w:proofErr w:type="gramEnd"/>
      <w:r>
        <w:rPr>
          <w:rFonts w:ascii="宋体" w:eastAsia="宋体" w:hAnsi="宋体" w:cs="宋体" w:hint="eastAsia"/>
          <w:szCs w:val="21"/>
        </w:rPr>
        <w:t>一个系统也具有系统的特征，下列四个选项中，只有选项（ ）不具有系统的特征。</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A.有序性       B.可行性         C.相关性          D.动态性</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 xml:space="preserve">9.实施ERP存在的风险重要有四种，在下列四种风险选项中，只有选项（ ）不是实施ERP存在的风险。 </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A.软件风险     B.实施风险       C.硬件风险        D.转变风险</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2</w:t>
      </w:r>
      <w:r>
        <w:rPr>
          <w:rFonts w:ascii="宋体" w:eastAsia="宋体" w:hAnsi="宋体" w:cs="宋体" w:hint="eastAsia"/>
          <w:szCs w:val="21"/>
        </w:rPr>
        <w:t>0.“看板”是控制生产现场的</w:t>
      </w:r>
      <w:proofErr w:type="gramStart"/>
      <w:r>
        <w:rPr>
          <w:rFonts w:ascii="宋体" w:eastAsia="宋体" w:hAnsi="宋体" w:cs="宋体" w:hint="eastAsia"/>
          <w:szCs w:val="21"/>
        </w:rPr>
        <w:t>生产排程工具</w:t>
      </w:r>
      <w:proofErr w:type="gramEnd"/>
      <w:r>
        <w:rPr>
          <w:rFonts w:ascii="宋体" w:eastAsia="宋体" w:hAnsi="宋体" w:cs="宋体" w:hint="eastAsia"/>
          <w:szCs w:val="21"/>
        </w:rPr>
        <w:t>，“看板”管理只有在掌握适当原则的前提下才能发挥作用。作为实现JIT生产的主要手段之一，“看板”的功能四个，但下列四个选项应该取消选项（ ）。</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A. 执行准时化生产唯一工具       C.防止过量生产和过量运送</w:t>
      </w:r>
    </w:p>
    <w:p w:rsidR="006A5385" w:rsidRDefault="006A5385" w:rsidP="006A5385">
      <w:pPr>
        <w:spacing w:line="400" w:lineRule="exact"/>
        <w:ind w:firstLineChars="400" w:firstLine="840"/>
        <w:jc w:val="left"/>
        <w:rPr>
          <w:rFonts w:ascii="宋体" w:eastAsia="宋体" w:hAnsi="宋体" w:cs="宋体" w:hint="eastAsia"/>
          <w:szCs w:val="21"/>
        </w:rPr>
      </w:pPr>
      <w:r>
        <w:rPr>
          <w:rFonts w:ascii="宋体" w:eastAsia="宋体" w:hAnsi="宋体" w:cs="宋体" w:hint="eastAsia"/>
          <w:szCs w:val="21"/>
        </w:rPr>
        <w:t>B. 生产以及运送的工作指令       D.进行“目视管理”的工具</w:t>
      </w:r>
    </w:p>
    <w:p w:rsidR="006A5385" w:rsidRDefault="006A5385" w:rsidP="006A5385">
      <w:pPr>
        <w:spacing w:line="400" w:lineRule="exact"/>
        <w:jc w:val="left"/>
        <w:rPr>
          <w:rFonts w:ascii="宋体" w:eastAsia="宋体" w:hAnsi="宋体" w:cs="宋体" w:hint="eastAsia"/>
          <w:szCs w:val="21"/>
        </w:rPr>
      </w:pPr>
    </w:p>
    <w:p w:rsidR="006A5385" w:rsidRDefault="006A5385">
      <w:pPr>
        <w:spacing w:line="400" w:lineRule="exact"/>
        <w:ind w:leftChars="-9" w:left="-19" w:firstLine="19"/>
        <w:rPr>
          <w:rFonts w:ascii="Songti SC Regular" w:eastAsia="Songti SC Regular" w:hAnsi="Songti SC Regular" w:cs="Songti SC Regular" w:hint="eastAsia"/>
          <w:b/>
          <w:bCs/>
        </w:rPr>
      </w:pPr>
    </w:p>
    <w:p w:rsidR="006A5385" w:rsidRDefault="006A5385">
      <w:pPr>
        <w:spacing w:line="400" w:lineRule="exact"/>
        <w:ind w:leftChars="-9" w:left="-19" w:firstLine="19"/>
        <w:rPr>
          <w:rFonts w:ascii="Songti SC Regular" w:eastAsia="Songti SC Regular" w:hAnsi="Songti SC Regular" w:cs="Songti SC Regular"/>
          <w:b/>
          <w:bCs/>
        </w:rPr>
      </w:pPr>
    </w:p>
    <w:p w:rsidR="00F22214" w:rsidRDefault="00CD5BEF">
      <w:pPr>
        <w:spacing w:line="400" w:lineRule="exact"/>
        <w:ind w:leftChars="-9" w:left="-19" w:firstLine="19"/>
        <w:rPr>
          <w:rFonts w:eastAsia="宋体"/>
          <w:b/>
          <w:bCs/>
        </w:rPr>
      </w:pPr>
      <w:r>
        <w:rPr>
          <w:rFonts w:ascii="Songti SC Regular" w:eastAsia="Songti SC Regular" w:hAnsi="Songti SC Regular" w:cs="Songti SC Regular" w:hint="eastAsia"/>
          <w:b/>
          <w:bCs/>
        </w:rPr>
        <w:t>三、判断题</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szCs w:val="21"/>
        </w:rPr>
        <w:t>CPFR(</w:t>
      </w:r>
      <w:r>
        <w:rPr>
          <w:rFonts w:ascii="宋体" w:eastAsia="宋体" w:hAnsi="宋体" w:cs="宋体" w:hint="eastAsia"/>
          <w:szCs w:val="21"/>
        </w:rPr>
        <w:t>C</w:t>
      </w:r>
      <w:r>
        <w:rPr>
          <w:rFonts w:ascii="宋体" w:eastAsia="宋体" w:hAnsi="宋体" w:cs="宋体"/>
          <w:szCs w:val="21"/>
        </w:rPr>
        <w:t xml:space="preserve">ollaborative </w:t>
      </w:r>
      <w:proofErr w:type="spellStart"/>
      <w:r>
        <w:rPr>
          <w:rFonts w:ascii="宋体" w:eastAsia="宋体" w:hAnsi="宋体" w:cs="宋体" w:hint="eastAsia"/>
          <w:szCs w:val="21"/>
        </w:rPr>
        <w:t>P</w:t>
      </w:r>
      <w:r>
        <w:rPr>
          <w:rFonts w:ascii="宋体" w:eastAsia="宋体" w:hAnsi="宋体" w:cs="宋体"/>
          <w:szCs w:val="21"/>
        </w:rPr>
        <w:t>lanning,</w:t>
      </w:r>
      <w:r>
        <w:rPr>
          <w:rFonts w:ascii="宋体" w:eastAsia="宋体" w:hAnsi="宋体" w:cs="宋体" w:hint="eastAsia"/>
          <w:szCs w:val="21"/>
        </w:rPr>
        <w:t>F</w:t>
      </w:r>
      <w:r>
        <w:rPr>
          <w:rFonts w:ascii="宋体" w:eastAsia="宋体" w:hAnsi="宋体" w:cs="宋体"/>
          <w:szCs w:val="21"/>
        </w:rPr>
        <w:t>orecasting</w:t>
      </w:r>
      <w:proofErr w:type="spellEnd"/>
      <w:r>
        <w:rPr>
          <w:rFonts w:ascii="宋体" w:eastAsia="宋体" w:hAnsi="宋体" w:cs="宋体"/>
          <w:szCs w:val="21"/>
        </w:rPr>
        <w:t xml:space="preserve"> and </w:t>
      </w:r>
      <w:r>
        <w:rPr>
          <w:rFonts w:ascii="宋体" w:eastAsia="宋体" w:hAnsi="宋体" w:cs="宋体" w:hint="eastAsia"/>
          <w:szCs w:val="21"/>
        </w:rPr>
        <w:t>R</w:t>
      </w:r>
      <w:r>
        <w:rPr>
          <w:rFonts w:ascii="宋体" w:eastAsia="宋体" w:hAnsi="宋体" w:cs="宋体"/>
          <w:szCs w:val="21"/>
        </w:rPr>
        <w:t>eplenishment</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应用一系列的信息处理技术和模型技术，提供覆盖整个供应链的合作过程</w:t>
      </w:r>
      <w:r>
        <w:rPr>
          <w:rFonts w:ascii="宋体" w:eastAsia="宋体" w:hAnsi="宋体" w:cs="宋体" w:hint="eastAsia"/>
          <w:szCs w:val="21"/>
        </w:rPr>
        <w:t>。</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szCs w:val="21"/>
        </w:rPr>
        <w:t>供应链整合是一种供应链伙伴之间为了给顾客提供更高的价值并提高自身竞争优势，而进行更高水平合作的管理方法。</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3.ERP</w:t>
      </w:r>
      <w:r>
        <w:rPr>
          <w:rFonts w:ascii="宋体" w:eastAsia="宋体" w:hAnsi="宋体" w:cs="宋体" w:hint="eastAsia"/>
          <w:szCs w:val="21"/>
        </w:rPr>
        <w:t>是先进的大数据技术与信息技术的结合，它为企业提供全面的解决方案，是企业实现供应链管理的重要手段。</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供应</w:t>
      </w:r>
      <w:proofErr w:type="gramStart"/>
      <w:r>
        <w:rPr>
          <w:rFonts w:ascii="宋体" w:eastAsia="宋体" w:hAnsi="宋体" w:cs="宋体" w:hint="eastAsia"/>
          <w:szCs w:val="21"/>
        </w:rPr>
        <w:t>商管理</w:t>
      </w:r>
      <w:proofErr w:type="gramEnd"/>
      <w:r>
        <w:rPr>
          <w:rFonts w:ascii="宋体" w:eastAsia="宋体" w:hAnsi="宋体" w:cs="宋体" w:hint="eastAsia"/>
          <w:szCs w:val="21"/>
        </w:rPr>
        <w:t>库存</w:t>
      </w:r>
      <w:r>
        <w:rPr>
          <w:rFonts w:ascii="宋体" w:eastAsia="宋体" w:hAnsi="宋体" w:cs="宋体" w:hint="eastAsia"/>
          <w:szCs w:val="21"/>
        </w:rPr>
        <w:t>(VMI)</w:t>
      </w:r>
      <w:r>
        <w:rPr>
          <w:rFonts w:ascii="宋体" w:eastAsia="宋体" w:hAnsi="宋体" w:cs="宋体" w:hint="eastAsia"/>
          <w:szCs w:val="21"/>
        </w:rPr>
        <w:t>的核心思想在于零售商放弃商品库存控制权，而由供</w:t>
      </w:r>
      <w:proofErr w:type="gramStart"/>
      <w:r>
        <w:rPr>
          <w:rFonts w:ascii="宋体" w:eastAsia="宋体" w:hAnsi="宋体" w:cs="宋体" w:hint="eastAsia"/>
          <w:szCs w:val="21"/>
        </w:rPr>
        <w:t>商掌握</w:t>
      </w:r>
      <w:proofErr w:type="gramEnd"/>
      <w:r>
        <w:rPr>
          <w:rFonts w:ascii="宋体" w:eastAsia="宋体" w:hAnsi="宋体" w:cs="宋体" w:hint="eastAsia"/>
          <w:szCs w:val="21"/>
        </w:rPr>
        <w:t>供应链上的商品库存动向，即由供应商依据零售商提供的每日商品销售资料和库存情况来集中管理库存，替批发商下订单或连续补货，从而实现对</w:t>
      </w:r>
      <w:proofErr w:type="gramStart"/>
      <w:r>
        <w:rPr>
          <w:rFonts w:ascii="宋体" w:eastAsia="宋体" w:hAnsi="宋体" w:cs="宋体" w:hint="eastAsia"/>
          <w:szCs w:val="21"/>
        </w:rPr>
        <w:t>顾客需化的</w:t>
      </w:r>
      <w:proofErr w:type="gramEnd"/>
      <w:r>
        <w:rPr>
          <w:rFonts w:ascii="宋体" w:eastAsia="宋体" w:hAnsi="宋体" w:cs="宋体" w:hint="eastAsia"/>
          <w:szCs w:val="21"/>
        </w:rPr>
        <w:t>快速反应。</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美国汽车公司高层管理者综合了单件生产和批量生产的特点和优点，创造了一种在多品种小批量混合生产条件下高质量、低消耗的生产方式，即准时化生产（</w:t>
      </w:r>
      <w:r>
        <w:rPr>
          <w:rFonts w:ascii="宋体" w:eastAsia="宋体" w:hAnsi="宋体" w:cs="宋体" w:hint="eastAsia"/>
          <w:szCs w:val="21"/>
        </w:rPr>
        <w:t>JIT</w:t>
      </w:r>
      <w:r>
        <w:rPr>
          <w:rFonts w:ascii="宋体" w:eastAsia="宋体" w:hAnsi="宋体" w:cs="宋体" w:hint="eastAsia"/>
          <w:szCs w:val="21"/>
        </w:rPr>
        <w:t>）。</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有效客户反映</w:t>
      </w:r>
      <w:r>
        <w:rPr>
          <w:rFonts w:ascii="宋体" w:eastAsia="宋体" w:hAnsi="宋体" w:cs="宋体" w:hint="eastAsia"/>
          <w:szCs w:val="21"/>
        </w:rPr>
        <w:t>ECR(Efficient Consumer Response)</w:t>
      </w:r>
      <w:r>
        <w:rPr>
          <w:rFonts w:ascii="宋体" w:eastAsia="宋体" w:hAnsi="宋体" w:cs="宋体" w:hint="eastAsia"/>
          <w:szCs w:val="21"/>
        </w:rPr>
        <w:t>，</w:t>
      </w:r>
      <w:r>
        <w:rPr>
          <w:rFonts w:ascii="宋体" w:eastAsia="宋体" w:hAnsi="宋体" w:cs="宋体"/>
          <w:szCs w:val="21"/>
        </w:rPr>
        <w:t>以满足</w:t>
      </w:r>
      <w:r>
        <w:rPr>
          <w:rFonts w:ascii="宋体" w:eastAsia="宋体" w:hAnsi="宋体" w:cs="宋体" w:hint="eastAsia"/>
          <w:szCs w:val="21"/>
        </w:rPr>
        <w:t>顾</w:t>
      </w:r>
      <w:r>
        <w:rPr>
          <w:rFonts w:ascii="宋体" w:eastAsia="宋体" w:hAnsi="宋体" w:cs="宋体"/>
          <w:szCs w:val="21"/>
        </w:rPr>
        <w:t>客要求和最大限度降低</w:t>
      </w:r>
      <w:r>
        <w:rPr>
          <w:rFonts w:ascii="宋体" w:eastAsia="宋体" w:hAnsi="宋体" w:cs="宋体"/>
          <w:szCs w:val="21"/>
        </w:rPr>
        <w:t>物流过程费用为原则，能及时</w:t>
      </w:r>
      <w:proofErr w:type="gramStart"/>
      <w:r>
        <w:rPr>
          <w:rFonts w:ascii="宋体" w:eastAsia="宋体" w:hAnsi="宋体" w:cs="宋体"/>
          <w:szCs w:val="21"/>
        </w:rPr>
        <w:t>作出</w:t>
      </w:r>
      <w:proofErr w:type="gramEnd"/>
      <w:r>
        <w:rPr>
          <w:rFonts w:ascii="宋体" w:eastAsia="宋体" w:hAnsi="宋体" w:cs="宋体"/>
          <w:szCs w:val="21"/>
        </w:rPr>
        <w:t>准确反应，使提供的物品供应或服务</w:t>
      </w:r>
      <w:r>
        <w:rPr>
          <w:rFonts w:ascii="宋体" w:eastAsia="宋体" w:hAnsi="宋体" w:cs="宋体" w:hint="eastAsia"/>
          <w:szCs w:val="21"/>
        </w:rPr>
        <w:t>流</w:t>
      </w:r>
      <w:r>
        <w:rPr>
          <w:rFonts w:ascii="宋体" w:eastAsia="宋体" w:hAnsi="宋体" w:cs="宋体"/>
          <w:szCs w:val="21"/>
        </w:rPr>
        <w:t>程最佳化的一种供应</w:t>
      </w:r>
      <w:proofErr w:type="gramStart"/>
      <w:r>
        <w:rPr>
          <w:rFonts w:ascii="宋体" w:eastAsia="宋体" w:hAnsi="宋体" w:cs="宋体"/>
          <w:szCs w:val="21"/>
        </w:rPr>
        <w:t>链</w:t>
      </w:r>
      <w:r>
        <w:rPr>
          <w:rFonts w:ascii="宋体" w:eastAsia="宋体" w:hAnsi="宋体" w:cs="宋体" w:hint="eastAsia"/>
          <w:szCs w:val="21"/>
        </w:rPr>
        <w:t>价值</w:t>
      </w:r>
      <w:proofErr w:type="gramEnd"/>
      <w:r>
        <w:rPr>
          <w:rFonts w:ascii="宋体" w:eastAsia="宋体" w:hAnsi="宋体" w:cs="宋体" w:hint="eastAsia"/>
          <w:szCs w:val="21"/>
        </w:rPr>
        <w:t>再造</w:t>
      </w:r>
      <w:r>
        <w:rPr>
          <w:rFonts w:ascii="宋体" w:eastAsia="宋体" w:hAnsi="宋体" w:cs="宋体"/>
          <w:szCs w:val="21"/>
        </w:rPr>
        <w:t>策略</w:t>
      </w:r>
      <w:r>
        <w:rPr>
          <w:rFonts w:ascii="宋体" w:eastAsia="宋体" w:hAnsi="宋体" w:cs="宋体" w:hint="eastAsia"/>
          <w:szCs w:val="21"/>
        </w:rPr>
        <w:t>。</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“快速反应”体现的是快速地整合各种企业资源来满足顾客的及时需要，最终保障</w:t>
      </w:r>
      <w:r>
        <w:rPr>
          <w:rFonts w:ascii="宋体" w:eastAsia="宋体" w:hAnsi="宋体" w:cs="宋体" w:hint="eastAsia"/>
          <w:szCs w:val="21"/>
        </w:rPr>
        <w:lastRenderedPageBreak/>
        <w:t>企业的竞争优势，它既是一种技术，又是一种战略、一种状态、一种模式、一种策略。</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日本丰田公司在精益协作方式中，将供应商的活动视为生产活动的有机组成部分而加以控制和协调，这就是向前延伸，后延是指将生产活动延伸</w:t>
      </w:r>
      <w:proofErr w:type="gramStart"/>
      <w:r>
        <w:rPr>
          <w:rFonts w:ascii="宋体" w:eastAsia="宋体" w:hAnsi="宋体" w:cs="宋体" w:hint="eastAsia"/>
          <w:szCs w:val="21"/>
        </w:rPr>
        <w:t>至产品</w:t>
      </w:r>
      <w:proofErr w:type="gramEnd"/>
      <w:r>
        <w:rPr>
          <w:rFonts w:ascii="宋体" w:eastAsia="宋体" w:hAnsi="宋体" w:cs="宋体" w:hint="eastAsia"/>
          <w:szCs w:val="21"/>
        </w:rPr>
        <w:t>的销售和服务阶段。</w:t>
      </w:r>
    </w:p>
    <w:p w:rsidR="00F22214" w:rsidRDefault="00CD5BEF">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由于企业受到资源的限制，不可能将全部的资源和精力投入到整个产品流通过程中去</w:t>
      </w:r>
      <w:r>
        <w:rPr>
          <w:rFonts w:ascii="宋体" w:eastAsia="宋体" w:hAnsi="宋体" w:cs="宋体" w:hint="eastAsia"/>
          <w:szCs w:val="21"/>
        </w:rPr>
        <w:t>，而需要将它的资源投入在它的核心竞争力方面，将它不擅长的方面外包出去，交给其他的企业去做。这个外包的过程需要企业自身进行业务流程的改造和“供应链网络”的设计。</w:t>
      </w:r>
    </w:p>
    <w:p w:rsidR="00F22214" w:rsidRDefault="00CD5BEF">
      <w:pPr>
        <w:spacing w:line="400" w:lineRule="exact"/>
        <w:jc w:val="lef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有效的供应链管理“绩效评价”是实现供应链优化的基础。为使整个供应链的效益最大，应正确评估供应</w:t>
      </w:r>
      <w:proofErr w:type="gramStart"/>
      <w:r>
        <w:rPr>
          <w:rFonts w:ascii="宋体" w:eastAsia="宋体" w:hAnsi="宋体" w:cs="宋体" w:hint="eastAsia"/>
          <w:szCs w:val="21"/>
        </w:rPr>
        <w:t>链企业</w:t>
      </w:r>
      <w:proofErr w:type="gramEnd"/>
      <w:r>
        <w:rPr>
          <w:rFonts w:ascii="宋体" w:eastAsia="宋体" w:hAnsi="宋体" w:cs="宋体" w:hint="eastAsia"/>
          <w:szCs w:val="21"/>
        </w:rPr>
        <w:t>成员有形资产的评价，并在此基础上分配优化供应链管理带来的利益。</w:t>
      </w:r>
    </w:p>
    <w:p w:rsidR="006A5385" w:rsidRDefault="006A5385" w:rsidP="006A5385">
      <w:pPr>
        <w:spacing w:line="400" w:lineRule="exact"/>
        <w:jc w:val="left"/>
        <w:rPr>
          <w:rFonts w:ascii="宋体" w:eastAsia="宋体" w:hAnsi="宋体" w:cs="宋体"/>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1.供应</w:t>
      </w:r>
      <w:proofErr w:type="gramStart"/>
      <w:r>
        <w:rPr>
          <w:rFonts w:ascii="宋体" w:eastAsia="宋体" w:hAnsi="宋体" w:cs="宋体" w:hint="eastAsia"/>
          <w:szCs w:val="21"/>
        </w:rPr>
        <w:t>链网络</w:t>
      </w:r>
      <w:proofErr w:type="gramEnd"/>
      <w:r>
        <w:rPr>
          <w:rFonts w:ascii="宋体" w:eastAsia="宋体" w:hAnsi="宋体" w:cs="宋体" w:hint="eastAsia"/>
          <w:szCs w:val="21"/>
        </w:rPr>
        <w:t>的构建，是基于企业核心竞争力与关键资源的分析。企业核心竞争力，可以定义为企业借以在市场竞争中取得并扩大优势的决定性力量。</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2.在1992年英国学者卡普兰和诺顿提出了“平衡计分卡”绩效评价体系，该体系保留了传统的财务指标，增加了顾客、内部流程和学习与成长这三方面的非财务指标。</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3.经济价值增量是公司税后利润扣除一定时期所有资本成本之后的余额，用于衡量企业财富的增加。它扣除了全部资本成本的机会成本后的剩余利润，不受任何会计准则的限制。</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4.供应链绩效ROF评价法，为了避免传统绩效评价的何题，设置了三个可以反映供应链绩效的战略目标：资源(resources).产出(output)和柔性(flexibility)。</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）5.国际供应链管理就是要求以全球化的观念，将供应链的系统延伸至整个世界范围，在全面、迅速地了解世界各地制造者需求偏好的同时，就其进行计划、协调、操作、控制和优化。</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6.已实施供应链管理的我国企业，大部分采取传统的“拉式”供应链管理，而不是现代的“推式”供应链管理，对供应</w:t>
      </w:r>
      <w:proofErr w:type="gramStart"/>
      <w:r>
        <w:rPr>
          <w:rFonts w:ascii="宋体" w:eastAsia="宋体" w:hAnsi="宋体" w:cs="宋体" w:hint="eastAsia"/>
          <w:szCs w:val="21"/>
        </w:rPr>
        <w:t>链关注</w:t>
      </w:r>
      <w:proofErr w:type="gramEnd"/>
      <w:r>
        <w:rPr>
          <w:rFonts w:ascii="宋体" w:eastAsia="宋体" w:hAnsi="宋体" w:cs="宋体" w:hint="eastAsia"/>
          <w:szCs w:val="21"/>
        </w:rPr>
        <w:t>主要集中在“制造商一代理商”这个层面上。</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7.SCOR(supply chain operations reference model)供应</w:t>
      </w:r>
      <w:proofErr w:type="gramStart"/>
      <w:r>
        <w:rPr>
          <w:rFonts w:ascii="宋体" w:eastAsia="宋体" w:hAnsi="宋体" w:cs="宋体" w:hint="eastAsia"/>
          <w:szCs w:val="21"/>
        </w:rPr>
        <w:t>链运作</w:t>
      </w:r>
      <w:proofErr w:type="gramEnd"/>
      <w:r>
        <w:rPr>
          <w:rFonts w:ascii="宋体" w:eastAsia="宋体" w:hAnsi="宋体" w:cs="宋体" w:hint="eastAsia"/>
          <w:szCs w:val="21"/>
        </w:rPr>
        <w:t>参考模型，是由供应</w:t>
      </w:r>
      <w:proofErr w:type="gramStart"/>
      <w:r>
        <w:rPr>
          <w:rFonts w:ascii="宋体" w:eastAsia="宋体" w:hAnsi="宋体" w:cs="宋体" w:hint="eastAsia"/>
          <w:szCs w:val="21"/>
        </w:rPr>
        <w:t>链协会</w:t>
      </w:r>
      <w:proofErr w:type="gramEnd"/>
      <w:r>
        <w:rPr>
          <w:rFonts w:ascii="宋体" w:eastAsia="宋体" w:hAnsi="宋体" w:cs="宋体" w:hint="eastAsia"/>
          <w:szCs w:val="21"/>
        </w:rPr>
        <w:t>(Supply Chain Council)开发支持，该模型适合于不同工业领域。</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8.实现绿色供应链管理的关键在于提高绿色理念，绿色理念能否得到推广的关键是人们的思维模式能否改变，在消费者中主动采用绿色制造技术。</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1</w:t>
      </w:r>
      <w:r>
        <w:rPr>
          <w:rFonts w:ascii="宋体" w:eastAsia="宋体" w:hAnsi="宋体" w:cs="宋体" w:hint="eastAsia"/>
          <w:szCs w:val="21"/>
        </w:rPr>
        <w:t>9.供应链中的核心企业与其供应商以及供应商的供应商、与其销售商及至最终的消费者之间，依靠现代网络信息技术支撑，实现供应链的一体化和快速反应运作。</w:t>
      </w:r>
    </w:p>
    <w:p w:rsidR="006A5385" w:rsidRDefault="006A5385" w:rsidP="006A5385">
      <w:pPr>
        <w:spacing w:line="400" w:lineRule="exact"/>
        <w:jc w:val="left"/>
        <w:rPr>
          <w:rFonts w:ascii="宋体" w:eastAsia="宋体" w:hAnsi="宋体" w:cs="宋体" w:hint="eastAsia"/>
          <w:szCs w:val="21"/>
        </w:rPr>
      </w:pPr>
      <w:r>
        <w:rPr>
          <w:rFonts w:ascii="宋体" w:eastAsia="宋体" w:hAnsi="宋体" w:cs="宋体" w:hint="eastAsia"/>
          <w:szCs w:val="21"/>
        </w:rPr>
        <w:t>（  ）</w:t>
      </w:r>
      <w:r>
        <w:rPr>
          <w:rFonts w:ascii="宋体" w:eastAsia="宋体" w:hAnsi="宋体" w:cs="宋体" w:hint="eastAsia"/>
          <w:szCs w:val="21"/>
        </w:rPr>
        <w:t>20</w:t>
      </w:r>
      <w:r>
        <w:rPr>
          <w:rFonts w:ascii="宋体" w:eastAsia="宋体" w:hAnsi="宋体" w:cs="宋体" w:hint="eastAsia"/>
          <w:szCs w:val="21"/>
        </w:rPr>
        <w:t>.经济价值增量法（EVA）的基本思路是：公司的投资者可以自由地将投资于公司的资本变现，并将其投资于其他资产。因此，股东们从公司至少应获得其投资的机会成本。</w:t>
      </w:r>
    </w:p>
    <w:p w:rsidR="006A5385" w:rsidRDefault="006A5385" w:rsidP="006A5385">
      <w:pPr>
        <w:spacing w:line="400" w:lineRule="exact"/>
        <w:rPr>
          <w:rFonts w:ascii="宋体" w:eastAsia="宋体" w:hAnsi="宋体" w:cs="宋体" w:hint="eastAsia"/>
          <w:b/>
          <w:bCs/>
          <w:szCs w:val="21"/>
        </w:rPr>
      </w:pPr>
    </w:p>
    <w:p w:rsidR="006A5385" w:rsidRPr="006A5385" w:rsidRDefault="006A5385">
      <w:pPr>
        <w:spacing w:line="400" w:lineRule="exact"/>
        <w:jc w:val="left"/>
        <w:rPr>
          <w:rFonts w:ascii="宋体" w:eastAsia="宋体" w:hAnsi="宋体" w:cs="宋体" w:hint="eastAsia"/>
          <w:szCs w:val="21"/>
        </w:rPr>
      </w:pPr>
    </w:p>
    <w:p w:rsidR="006A5385" w:rsidRDefault="006A5385">
      <w:pPr>
        <w:spacing w:line="400" w:lineRule="exact"/>
        <w:jc w:val="left"/>
        <w:rPr>
          <w:rFonts w:ascii="宋体" w:eastAsia="宋体" w:hAnsi="宋体" w:cs="宋体" w:hint="eastAsia"/>
          <w:szCs w:val="21"/>
        </w:rPr>
      </w:pPr>
    </w:p>
    <w:p w:rsidR="006A5385" w:rsidRDefault="006A5385">
      <w:pPr>
        <w:spacing w:line="400" w:lineRule="exact"/>
        <w:jc w:val="left"/>
        <w:rPr>
          <w:rFonts w:ascii="宋体" w:eastAsia="宋体" w:hAnsi="宋体" w:cs="宋体"/>
          <w:szCs w:val="21"/>
        </w:rPr>
      </w:pPr>
    </w:p>
    <w:p w:rsidR="00F22214" w:rsidRDefault="00CD5BEF">
      <w:pPr>
        <w:spacing w:line="400" w:lineRule="exact"/>
        <w:rPr>
          <w:rFonts w:eastAsia="宋体"/>
          <w:b/>
          <w:bCs/>
        </w:rPr>
      </w:pPr>
      <w:r>
        <w:rPr>
          <w:rFonts w:ascii="宋体" w:eastAsia="宋体" w:hAnsi="宋体" w:cs="宋体" w:hint="eastAsia"/>
          <w:b/>
          <w:bCs/>
          <w:szCs w:val="21"/>
        </w:rPr>
        <w:t>四、</w:t>
      </w:r>
      <w:r>
        <w:rPr>
          <w:rFonts w:ascii="Songti SC Regular" w:eastAsia="Songti SC Regular" w:hAnsi="Songti SC Regular" w:cs="Songti SC Regular" w:hint="eastAsia"/>
          <w:b/>
          <w:bCs/>
        </w:rPr>
        <w:t>填空题</w:t>
      </w:r>
    </w:p>
    <w:p w:rsidR="00F22214" w:rsidRDefault="00CD5BEF">
      <w:pPr>
        <w:spacing w:line="400" w:lineRule="exact"/>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0288" behindDoc="0" locked="0" layoutInCell="1" allowOverlap="1">
            <wp:simplePos x="0" y="0"/>
            <wp:positionH relativeFrom="column">
              <wp:posOffset>558800</wp:posOffset>
            </wp:positionH>
            <wp:positionV relativeFrom="paragraph">
              <wp:posOffset>74930</wp:posOffset>
            </wp:positionV>
            <wp:extent cx="4307840" cy="2183130"/>
            <wp:effectExtent l="0" t="0" r="5080" b="11430"/>
            <wp:wrapSquare wrapText="bothSides"/>
            <wp:docPr id="2" name="图片 2" descr="屏幕截图(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122)"/>
                    <pic:cNvPicPr>
                      <a:picLocks noChangeAspect="1"/>
                    </pic:cNvPicPr>
                  </pic:nvPicPr>
                  <pic:blipFill>
                    <a:blip r:embed="rId9"/>
                    <a:stretch>
                      <a:fillRect/>
                    </a:stretch>
                  </pic:blipFill>
                  <pic:spPr>
                    <a:xfrm>
                      <a:off x="0" y="0"/>
                      <a:ext cx="4307840" cy="2183130"/>
                    </a:xfrm>
                    <a:prstGeom prst="rect">
                      <a:avLst/>
                    </a:prstGeom>
                  </pic:spPr>
                </pic:pic>
              </a:graphicData>
            </a:graphic>
          </wp:anchor>
        </w:drawing>
      </w:r>
      <w:r>
        <w:rPr>
          <w:rFonts w:ascii="宋体" w:eastAsia="宋体" w:hAnsi="宋体" w:cs="宋体" w:hint="eastAsia"/>
          <w:szCs w:val="21"/>
        </w:rPr>
        <w:t xml:space="preserve">  </w:t>
      </w: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ind w:leftChars="-8" w:left="-17" w:firstLineChars="8" w:firstLine="17"/>
        <w:rPr>
          <w:rFonts w:ascii="宋体" w:eastAsia="宋体" w:hAnsi="宋体" w:cs="宋体"/>
          <w:b/>
          <w:bCs/>
          <w:szCs w:val="21"/>
        </w:rPr>
      </w:pPr>
    </w:p>
    <w:p w:rsidR="00F22214" w:rsidRDefault="00F22214">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6A5385" w:rsidRDefault="006A5385" w:rsidP="006A5385">
      <w:pPr>
        <w:jc w:val="center"/>
      </w:pPr>
      <w:r>
        <w:rPr>
          <w:noProof/>
        </w:rPr>
        <w:drawing>
          <wp:inline distT="0" distB="0" distL="0" distR="0">
            <wp:extent cx="4678045" cy="3370580"/>
            <wp:effectExtent l="0" t="0" r="8255" b="1270"/>
            <wp:docPr id="1" name="图片 1" descr="说明: 屏幕截图(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说明: 屏幕截图(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8045" cy="3370580"/>
                    </a:xfrm>
                    <a:prstGeom prst="rect">
                      <a:avLst/>
                    </a:prstGeom>
                    <a:noFill/>
                    <a:ln>
                      <a:noFill/>
                    </a:ln>
                  </pic:spPr>
                </pic:pic>
              </a:graphicData>
            </a:graphic>
          </wp:inline>
        </w:drawing>
      </w:r>
    </w:p>
    <w:p w:rsidR="006A5385" w:rsidRDefault="006A5385">
      <w:pPr>
        <w:spacing w:line="400" w:lineRule="exact"/>
        <w:rPr>
          <w:rFonts w:ascii="宋体" w:eastAsia="宋体" w:hAnsi="宋体" w:cs="宋体" w:hint="eastAsia"/>
          <w:b/>
          <w:bCs/>
          <w:szCs w:val="21"/>
        </w:rPr>
      </w:pPr>
    </w:p>
    <w:p w:rsidR="006A5385" w:rsidRDefault="006A5385">
      <w:pPr>
        <w:spacing w:line="400" w:lineRule="exact"/>
        <w:rPr>
          <w:rFonts w:ascii="宋体" w:eastAsia="宋体" w:hAnsi="宋体" w:cs="宋体" w:hint="eastAsia"/>
          <w:b/>
          <w:bCs/>
          <w:szCs w:val="21"/>
        </w:rPr>
      </w:pPr>
    </w:p>
    <w:p w:rsidR="00F22214" w:rsidRDefault="00CD5BEF">
      <w:pPr>
        <w:spacing w:line="400" w:lineRule="exact"/>
        <w:ind w:leftChars="-8" w:left="-17" w:firstLineChars="8" w:firstLine="17"/>
        <w:rPr>
          <w:rFonts w:ascii="宋体" w:eastAsia="宋体" w:hAnsi="宋体" w:cs="宋体"/>
          <w:szCs w:val="21"/>
        </w:rPr>
      </w:pPr>
      <w:r>
        <w:rPr>
          <w:rFonts w:ascii="宋体" w:eastAsia="宋体" w:hAnsi="宋体" w:cs="宋体" w:hint="eastAsia"/>
          <w:b/>
          <w:bCs/>
          <w:szCs w:val="21"/>
        </w:rPr>
        <w:lastRenderedPageBreak/>
        <w:t>五、</w:t>
      </w:r>
      <w:r>
        <w:rPr>
          <w:rFonts w:ascii="Songti SC Regular" w:eastAsia="Songti SC Regular" w:hAnsi="Songti SC Regular" w:cs="Songti SC Regular" w:hint="eastAsia"/>
          <w:b/>
          <w:bCs/>
        </w:rPr>
        <w:t>简答题</w:t>
      </w:r>
    </w:p>
    <w:p w:rsidR="00F22214" w:rsidRDefault="00CD5BEF">
      <w:pPr>
        <w:spacing w:line="400" w:lineRule="exact"/>
        <w:ind w:firstLine="420"/>
        <w:jc w:val="left"/>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hint="eastAsia"/>
          <w:b/>
          <w:bCs/>
          <w:szCs w:val="21"/>
        </w:rPr>
        <w:t>简述实施“有效客户反应”（</w:t>
      </w:r>
      <w:r>
        <w:rPr>
          <w:rFonts w:ascii="宋体" w:eastAsia="宋体" w:hAnsi="宋体" w:cs="宋体" w:hint="eastAsia"/>
          <w:b/>
          <w:bCs/>
          <w:szCs w:val="21"/>
        </w:rPr>
        <w:t>ECR</w:t>
      </w:r>
      <w:r>
        <w:rPr>
          <w:rFonts w:ascii="宋体" w:eastAsia="宋体" w:hAnsi="宋体" w:cs="宋体" w:hint="eastAsia"/>
          <w:b/>
          <w:bCs/>
          <w:szCs w:val="21"/>
        </w:rPr>
        <w:t>）的基本原剧都有哪些。</w:t>
      </w:r>
    </w:p>
    <w:p w:rsidR="00F22214" w:rsidRDefault="00F22214">
      <w:pPr>
        <w:spacing w:line="400" w:lineRule="exact"/>
        <w:ind w:firstLine="420"/>
        <w:jc w:val="left"/>
        <w:rPr>
          <w:rFonts w:ascii="宋体" w:eastAsia="宋体" w:hAnsi="宋体" w:cs="宋体"/>
          <w:b/>
          <w:bCs/>
          <w:szCs w:val="21"/>
        </w:rPr>
      </w:pPr>
    </w:p>
    <w:p w:rsidR="00F22214" w:rsidRDefault="00CD5BEF">
      <w:pPr>
        <w:spacing w:line="400" w:lineRule="exact"/>
        <w:ind w:firstLine="420"/>
        <w:jc w:val="left"/>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简述如何制定供应</w:t>
      </w:r>
      <w:proofErr w:type="gramStart"/>
      <w:r>
        <w:rPr>
          <w:rFonts w:ascii="宋体" w:eastAsia="宋体" w:hAnsi="宋体" w:cs="宋体" w:hint="eastAsia"/>
          <w:b/>
          <w:bCs/>
          <w:szCs w:val="21"/>
        </w:rPr>
        <w:t>链战略</w:t>
      </w:r>
      <w:proofErr w:type="gramEnd"/>
      <w:r>
        <w:rPr>
          <w:rFonts w:ascii="宋体" w:eastAsia="宋体" w:hAnsi="宋体" w:cs="宋体" w:hint="eastAsia"/>
          <w:b/>
          <w:bCs/>
          <w:szCs w:val="21"/>
        </w:rPr>
        <w:t>的实施计划。</w:t>
      </w:r>
    </w:p>
    <w:p w:rsidR="00F22214" w:rsidRDefault="00F22214">
      <w:pPr>
        <w:spacing w:line="400" w:lineRule="exact"/>
        <w:jc w:val="left"/>
        <w:rPr>
          <w:rFonts w:ascii="宋体" w:eastAsia="宋体" w:hAnsi="宋体" w:cs="宋体"/>
          <w:szCs w:val="21"/>
        </w:rPr>
      </w:pPr>
    </w:p>
    <w:p w:rsidR="006A5385" w:rsidRDefault="006A5385" w:rsidP="006A5385">
      <w:pPr>
        <w:spacing w:line="400" w:lineRule="exact"/>
        <w:ind w:firstLine="420"/>
        <w:jc w:val="left"/>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.简述“拉动型”供应链的优点有哪些。</w:t>
      </w:r>
    </w:p>
    <w:p w:rsidR="006A5385" w:rsidRDefault="006A5385" w:rsidP="006A5385">
      <w:pPr>
        <w:spacing w:line="400" w:lineRule="exact"/>
        <w:ind w:firstLine="420"/>
        <w:jc w:val="left"/>
        <w:rPr>
          <w:rFonts w:ascii="宋体" w:eastAsia="宋体" w:hAnsi="宋体" w:cs="宋体" w:hint="eastAsia"/>
          <w:b/>
          <w:bCs/>
          <w:szCs w:val="21"/>
        </w:rPr>
      </w:pPr>
    </w:p>
    <w:p w:rsidR="006A5385" w:rsidRDefault="006A5385" w:rsidP="006A5385">
      <w:pPr>
        <w:spacing w:line="400" w:lineRule="exact"/>
        <w:ind w:firstLine="420"/>
        <w:jc w:val="left"/>
        <w:rPr>
          <w:rFonts w:ascii="宋体" w:eastAsia="宋体" w:hAnsi="宋体" w:cs="宋体" w:hint="eastAsia"/>
          <w:b/>
          <w:bCs/>
          <w:szCs w:val="21"/>
        </w:rPr>
      </w:pPr>
      <w:r>
        <w:rPr>
          <w:rFonts w:ascii="宋体" w:eastAsia="宋体" w:hAnsi="宋体" w:cs="宋体" w:hint="eastAsia"/>
          <w:b/>
          <w:bCs/>
          <w:szCs w:val="21"/>
        </w:rPr>
        <w:t>4</w:t>
      </w:r>
      <w:r>
        <w:rPr>
          <w:rFonts w:ascii="宋体" w:eastAsia="宋体" w:hAnsi="宋体" w:cs="宋体" w:hint="eastAsia"/>
          <w:b/>
          <w:bCs/>
          <w:szCs w:val="21"/>
        </w:rPr>
        <w:t>.简述实施“看板管理”必须遵循的五大原则。</w:t>
      </w:r>
    </w:p>
    <w:p w:rsidR="006A5385" w:rsidRDefault="006A5385" w:rsidP="006A5385">
      <w:pPr>
        <w:spacing w:line="400" w:lineRule="exact"/>
        <w:ind w:firstLine="420"/>
        <w:jc w:val="left"/>
        <w:rPr>
          <w:rFonts w:ascii="宋体" w:eastAsia="宋体" w:hAnsi="宋体" w:cs="宋体" w:hint="eastAsia"/>
          <w:szCs w:val="21"/>
        </w:rPr>
      </w:pPr>
      <w:r>
        <w:rPr>
          <w:rFonts w:ascii="宋体" w:eastAsia="宋体" w:hAnsi="宋体" w:cs="宋体" w:hint="eastAsia"/>
          <w:szCs w:val="21"/>
        </w:rPr>
        <w:t xml:space="preserve">　</w:t>
      </w:r>
    </w:p>
    <w:p w:rsidR="00F22214" w:rsidRPr="006A5385" w:rsidRDefault="00F22214">
      <w:pPr>
        <w:spacing w:line="400" w:lineRule="exact"/>
        <w:rPr>
          <w:rFonts w:ascii="宋体" w:eastAsia="宋体" w:hAnsi="宋体" w:cs="宋体"/>
          <w:b/>
          <w:bCs/>
          <w:szCs w:val="21"/>
        </w:rPr>
      </w:pPr>
    </w:p>
    <w:p w:rsidR="00F22214" w:rsidRDefault="00F22214">
      <w:pPr>
        <w:spacing w:line="400" w:lineRule="exact"/>
        <w:rPr>
          <w:rFonts w:ascii="宋体" w:eastAsia="宋体" w:hAnsi="宋体" w:cs="宋体"/>
          <w:b/>
          <w:bCs/>
          <w:szCs w:val="21"/>
        </w:rPr>
      </w:pPr>
    </w:p>
    <w:p w:rsidR="00F22214" w:rsidRDefault="00CD5BEF">
      <w:pPr>
        <w:spacing w:line="400" w:lineRule="exact"/>
        <w:rPr>
          <w:rFonts w:ascii="宋体" w:eastAsia="宋体" w:hAnsi="宋体" w:cs="宋体"/>
          <w:szCs w:val="21"/>
        </w:rPr>
      </w:pPr>
      <w:r>
        <w:rPr>
          <w:rFonts w:ascii="宋体" w:eastAsia="宋体" w:hAnsi="宋体" w:cs="宋体" w:hint="eastAsia"/>
          <w:b/>
          <w:bCs/>
          <w:szCs w:val="21"/>
        </w:rPr>
        <w:t>六、案例题</w:t>
      </w:r>
    </w:p>
    <w:p w:rsidR="00F22214" w:rsidRDefault="006A5385">
      <w:pPr>
        <w:tabs>
          <w:tab w:val="left" w:pos="986"/>
        </w:tabs>
        <w:spacing w:line="400" w:lineRule="exact"/>
        <w:ind w:firstLine="420"/>
        <w:jc w:val="left"/>
        <w:rPr>
          <w:rFonts w:ascii="楷体" w:eastAsia="楷体" w:hAnsi="楷体" w:cs="楷体"/>
          <w:szCs w:val="21"/>
        </w:rPr>
      </w:pPr>
      <w:r>
        <w:rPr>
          <w:rFonts w:ascii="楷体" w:eastAsia="楷体" w:hAnsi="楷体" w:cs="楷体" w:hint="eastAsia"/>
          <w:szCs w:val="21"/>
        </w:rPr>
        <w:t>1．</w:t>
      </w:r>
      <w:r w:rsidR="00CD5BEF">
        <w:rPr>
          <w:rFonts w:ascii="楷体" w:eastAsia="楷体" w:hAnsi="楷体" w:cs="楷体" w:hint="eastAsia"/>
          <w:szCs w:val="21"/>
        </w:rPr>
        <w:t>在快速响应用户需求的整个供应链上，产品分销环节的地位越来越重要。但传统的分销与库存管理模式并不能满足这一要求。如在英国举办的</w:t>
      </w:r>
      <w:r w:rsidR="00CD5BEF">
        <w:rPr>
          <w:rFonts w:ascii="楷体" w:eastAsia="楷体" w:hAnsi="楷体" w:cs="楷体" w:hint="eastAsia"/>
          <w:szCs w:val="21"/>
        </w:rPr>
        <w:t>2021</w:t>
      </w:r>
      <w:r w:rsidR="00CD5BEF">
        <w:rPr>
          <w:rFonts w:ascii="楷体" w:eastAsia="楷体" w:hAnsi="楷体" w:cs="楷体" w:hint="eastAsia"/>
          <w:szCs w:val="21"/>
        </w:rPr>
        <w:t>年供应链管理专题会议上，一位与会者提到，在他的欧洲日杂公司，从渔场码头得到原材料，经过加工、配送到产品的最终销售需要</w:t>
      </w:r>
      <w:r w:rsidR="00CD5BEF">
        <w:rPr>
          <w:rFonts w:ascii="楷体" w:eastAsia="楷体" w:hAnsi="楷体" w:cs="楷体" w:hint="eastAsia"/>
          <w:szCs w:val="21"/>
        </w:rPr>
        <w:t>150</w:t>
      </w:r>
      <w:r w:rsidR="00CD5BEF">
        <w:rPr>
          <w:rFonts w:ascii="楷体" w:eastAsia="楷体" w:hAnsi="楷体" w:cs="楷体" w:hint="eastAsia"/>
          <w:szCs w:val="21"/>
        </w:rPr>
        <w:t>天时间，而产品加工的整个过程仅仅需要</w:t>
      </w:r>
      <w:r w:rsidR="00CD5BEF">
        <w:rPr>
          <w:rFonts w:ascii="楷体" w:eastAsia="楷体" w:hAnsi="楷体" w:cs="楷体" w:hint="eastAsia"/>
          <w:szCs w:val="21"/>
        </w:rPr>
        <w:t>45</w:t>
      </w:r>
      <w:r w:rsidR="00CD5BEF">
        <w:rPr>
          <w:rFonts w:ascii="楷体" w:eastAsia="楷体" w:hAnsi="楷体" w:cs="楷体" w:hint="eastAsia"/>
          <w:szCs w:val="21"/>
        </w:rPr>
        <w:t>分钟。</w:t>
      </w:r>
    </w:p>
    <w:p w:rsidR="00F22214" w:rsidRDefault="00CD5BEF">
      <w:pPr>
        <w:tabs>
          <w:tab w:val="left" w:pos="986"/>
        </w:tabs>
        <w:spacing w:line="400" w:lineRule="exact"/>
        <w:ind w:firstLine="420"/>
        <w:jc w:val="left"/>
        <w:rPr>
          <w:rFonts w:ascii="楷体" w:eastAsia="楷体" w:hAnsi="楷体" w:cs="楷体"/>
          <w:szCs w:val="21"/>
        </w:rPr>
      </w:pPr>
      <w:r>
        <w:rPr>
          <w:rFonts w:ascii="楷体" w:eastAsia="楷体" w:hAnsi="楷体" w:cs="楷体" w:hint="eastAsia"/>
          <w:szCs w:val="21"/>
        </w:rPr>
        <w:t>以美国食品业的麦片</w:t>
      </w:r>
      <w:proofErr w:type="gramStart"/>
      <w:r>
        <w:rPr>
          <w:rFonts w:ascii="楷体" w:eastAsia="楷体" w:hAnsi="楷体" w:cs="楷体" w:hint="eastAsia"/>
          <w:szCs w:val="21"/>
        </w:rPr>
        <w:t>粥</w:t>
      </w:r>
      <w:proofErr w:type="gramEnd"/>
      <w:r>
        <w:rPr>
          <w:rFonts w:ascii="楷体" w:eastAsia="楷体" w:hAnsi="楷体" w:cs="楷体" w:hint="eastAsia"/>
          <w:szCs w:val="21"/>
        </w:rPr>
        <w:t>为例，产品从工厂到超级市场，途经一连串各有库房的批发商、分销商、集运人，居然要走上</w:t>
      </w:r>
      <w:r>
        <w:rPr>
          <w:rFonts w:ascii="楷体" w:eastAsia="楷体" w:hAnsi="楷体" w:cs="楷体" w:hint="eastAsia"/>
          <w:szCs w:val="21"/>
        </w:rPr>
        <w:t>104</w:t>
      </w:r>
      <w:r>
        <w:rPr>
          <w:rFonts w:ascii="楷体" w:eastAsia="楷体" w:hAnsi="楷体" w:cs="楷体" w:hint="eastAsia"/>
          <w:szCs w:val="21"/>
        </w:rPr>
        <w:t>天。另有统计资料表明，在供应链的增值过程中，只有</w:t>
      </w:r>
      <w:r>
        <w:rPr>
          <w:rFonts w:ascii="楷体" w:eastAsia="楷体" w:hAnsi="楷体" w:cs="楷体" w:hint="eastAsia"/>
          <w:szCs w:val="21"/>
        </w:rPr>
        <w:t>10%</w:t>
      </w:r>
      <w:r>
        <w:rPr>
          <w:rFonts w:ascii="楷体" w:eastAsia="楷体" w:hAnsi="楷体" w:cs="楷体" w:hint="eastAsia"/>
          <w:szCs w:val="21"/>
        </w:rPr>
        <w:t>的活动时间是产生增值的，其它</w:t>
      </w:r>
      <w:r>
        <w:rPr>
          <w:rFonts w:ascii="楷体" w:eastAsia="楷体" w:hAnsi="楷体" w:cs="楷体" w:hint="eastAsia"/>
          <w:szCs w:val="21"/>
        </w:rPr>
        <w:t>90%</w:t>
      </w:r>
      <w:r>
        <w:rPr>
          <w:rFonts w:ascii="楷体" w:eastAsia="楷体" w:hAnsi="楷体" w:cs="楷体" w:hint="eastAsia"/>
          <w:szCs w:val="21"/>
        </w:rPr>
        <w:t>的时间都是浪费的。</w:t>
      </w:r>
    </w:p>
    <w:p w:rsidR="00F22214" w:rsidRDefault="00CD5BEF">
      <w:pPr>
        <w:tabs>
          <w:tab w:val="left" w:pos="986"/>
        </w:tabs>
        <w:spacing w:line="400" w:lineRule="exact"/>
        <w:ind w:firstLine="420"/>
        <w:jc w:val="left"/>
        <w:rPr>
          <w:rFonts w:ascii="宋体" w:eastAsia="宋体" w:hAnsi="宋体" w:cs="宋体"/>
          <w:szCs w:val="21"/>
        </w:rPr>
      </w:pPr>
      <w:r>
        <w:rPr>
          <w:rFonts w:ascii="宋体" w:eastAsia="宋体" w:hAnsi="宋体" w:cs="宋体" w:hint="eastAsia"/>
          <w:szCs w:val="21"/>
        </w:rPr>
        <w:t>【问题】请简述产生上述案例现象的原因，并提供一个解决方案。</w:t>
      </w:r>
    </w:p>
    <w:p w:rsidR="00F22214" w:rsidRDefault="00CD5BEF">
      <w:pPr>
        <w:tabs>
          <w:tab w:val="left" w:pos="986"/>
        </w:tabs>
        <w:spacing w:line="400" w:lineRule="exact"/>
        <w:ind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原因：</w:t>
      </w:r>
    </w:p>
    <w:p w:rsidR="00F22214" w:rsidRDefault="00F22214">
      <w:pPr>
        <w:tabs>
          <w:tab w:val="left" w:pos="986"/>
        </w:tabs>
        <w:spacing w:line="400" w:lineRule="exact"/>
        <w:ind w:firstLine="420"/>
        <w:jc w:val="left"/>
        <w:rPr>
          <w:rFonts w:ascii="宋体" w:eastAsia="宋体" w:hAnsi="宋体" w:cs="宋体"/>
        </w:rPr>
      </w:pPr>
    </w:p>
    <w:p w:rsidR="00F22214" w:rsidRDefault="00F22214">
      <w:pPr>
        <w:tabs>
          <w:tab w:val="left" w:pos="986"/>
        </w:tabs>
        <w:spacing w:line="400" w:lineRule="exact"/>
        <w:ind w:firstLine="420"/>
        <w:jc w:val="left"/>
        <w:rPr>
          <w:rFonts w:ascii="宋体" w:eastAsia="宋体" w:hAnsi="宋体" w:cs="宋体"/>
        </w:rPr>
      </w:pPr>
    </w:p>
    <w:p w:rsidR="00F22214" w:rsidRDefault="00F22214">
      <w:pPr>
        <w:tabs>
          <w:tab w:val="left" w:pos="986"/>
        </w:tabs>
        <w:spacing w:line="400" w:lineRule="exact"/>
        <w:ind w:firstLine="420"/>
        <w:jc w:val="left"/>
        <w:rPr>
          <w:rFonts w:ascii="宋体" w:eastAsia="宋体" w:hAnsi="宋体" w:cs="宋体"/>
        </w:rPr>
      </w:pPr>
    </w:p>
    <w:p w:rsidR="00F22214" w:rsidRDefault="00F22214">
      <w:pPr>
        <w:tabs>
          <w:tab w:val="left" w:pos="986"/>
        </w:tabs>
        <w:spacing w:line="400" w:lineRule="exact"/>
        <w:jc w:val="left"/>
        <w:rPr>
          <w:rFonts w:ascii="宋体" w:eastAsia="宋体" w:hAnsi="宋体" w:cs="宋体"/>
        </w:rPr>
      </w:pPr>
    </w:p>
    <w:p w:rsidR="00F22214" w:rsidRDefault="00CD5BEF">
      <w:pPr>
        <w:tabs>
          <w:tab w:val="left" w:pos="986"/>
        </w:tabs>
        <w:spacing w:line="400" w:lineRule="exact"/>
        <w:ind w:firstLine="420"/>
        <w:jc w:val="left"/>
        <w:rPr>
          <w:rFonts w:ascii="宋体" w:eastAsia="宋体" w:hAnsi="宋体" w:cs="宋体" w:hint="eastAsia"/>
        </w:rPr>
      </w:pPr>
      <w:r>
        <w:rPr>
          <w:rFonts w:ascii="宋体" w:eastAsia="宋体" w:hAnsi="宋体" w:cs="宋体" w:hint="eastAsia"/>
        </w:rPr>
        <w:t>2.</w:t>
      </w:r>
      <w:r>
        <w:rPr>
          <w:rFonts w:ascii="宋体" w:eastAsia="宋体" w:hAnsi="宋体" w:cs="宋体" w:hint="eastAsia"/>
        </w:rPr>
        <w:t>方案：</w:t>
      </w: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rsidP="006A5385">
      <w:pPr>
        <w:spacing w:line="400" w:lineRule="exact"/>
        <w:ind w:firstLineChars="200" w:firstLine="420"/>
        <w:jc w:val="left"/>
        <w:rPr>
          <w:rFonts w:ascii="楷体" w:eastAsia="楷体" w:hAnsi="楷体" w:cs="楷体"/>
        </w:rPr>
      </w:pPr>
      <w:r>
        <w:rPr>
          <w:rFonts w:ascii="楷体" w:eastAsia="楷体" w:hAnsi="楷体" w:cs="楷体" w:hint="eastAsia"/>
        </w:rPr>
        <w:lastRenderedPageBreak/>
        <w:t>2．</w:t>
      </w:r>
      <w:r>
        <w:rPr>
          <w:rFonts w:ascii="楷体" w:eastAsia="楷体" w:hAnsi="楷体" w:cs="楷体" w:hint="eastAsia"/>
        </w:rPr>
        <w:t>在2020年，我国某IT公司从国外引进了一套升级版的MRPⅡ(Manufacture Resource PlanⅡ)系统，通过该系统的应用，该公司一方面获得了客观的经济效益；另一方面也间接提高了公司的管理水平和信息技术的应用能力。随着互联网的发展和信息技术的进步，该公司计划引进一套更加先进的</w:t>
      </w:r>
      <w:r>
        <w:rPr>
          <w:rFonts w:ascii="楷体" w:eastAsia="楷体" w:hAnsi="楷体" w:cs="楷体" w:hint="eastAsia"/>
          <w:szCs w:val="21"/>
        </w:rPr>
        <w:t>ERP(Enterprise Resource Planning)</w:t>
      </w:r>
      <w:r>
        <w:rPr>
          <w:rFonts w:ascii="楷体" w:eastAsia="楷体" w:hAnsi="楷体" w:cs="楷体" w:hint="eastAsia"/>
        </w:rPr>
        <w:t>系统，以次来替代已沿用时间较长的MRPⅡ系统。</w:t>
      </w:r>
    </w:p>
    <w:p w:rsidR="006A5385" w:rsidRDefault="006A5385" w:rsidP="006A5385">
      <w:pPr>
        <w:spacing w:line="400" w:lineRule="exact"/>
        <w:ind w:firstLine="420"/>
        <w:jc w:val="left"/>
        <w:rPr>
          <w:rFonts w:ascii="宋体" w:eastAsia="宋体" w:hAnsi="宋体" w:cs="宋体" w:hint="eastAsia"/>
        </w:rPr>
      </w:pPr>
      <w:r>
        <w:rPr>
          <w:rFonts w:ascii="宋体" w:eastAsia="宋体" w:hAnsi="宋体" w:cs="宋体" w:hint="eastAsia"/>
        </w:rPr>
        <w:t>【问题】请结合该案例的陈述，分析ERP系统的采用将会给该公司带来哪些管理等方面的差别？</w:t>
      </w:r>
    </w:p>
    <w:p w:rsidR="006A5385" w:rsidRDefault="006A5385" w:rsidP="006A5385">
      <w:pPr>
        <w:spacing w:line="400" w:lineRule="exact"/>
        <w:ind w:firstLine="420"/>
        <w:jc w:val="left"/>
        <w:rPr>
          <w:rFonts w:ascii="宋体" w:eastAsia="宋体" w:hAnsi="宋体" w:cs="宋体" w:hint="eastAsia"/>
        </w:rPr>
      </w:pPr>
      <w:r>
        <w:rPr>
          <w:rFonts w:ascii="宋体" w:eastAsia="宋体" w:hAnsi="宋体" w:cs="宋体" w:hint="eastAsia"/>
        </w:rPr>
        <w:t>【案例解答要点】</w:t>
      </w:r>
    </w:p>
    <w:p w:rsidR="006A5385" w:rsidRDefault="006A5385" w:rsidP="006A5385">
      <w:pPr>
        <w:spacing w:line="400" w:lineRule="exact"/>
        <w:ind w:firstLine="420"/>
        <w:jc w:val="left"/>
        <w:rPr>
          <w:rFonts w:ascii="宋体" w:eastAsia="宋体" w:hAnsi="宋体" w:cs="宋体" w:hint="eastAsia"/>
        </w:rPr>
      </w:pPr>
      <w:r>
        <w:rPr>
          <w:rFonts w:ascii="宋体" w:eastAsia="宋体" w:hAnsi="宋体" w:cs="宋体" w:hint="eastAsia"/>
        </w:rPr>
        <w:t>1.</w:t>
      </w:r>
    </w:p>
    <w:p w:rsidR="006A5385" w:rsidRDefault="006A5385" w:rsidP="006A5385">
      <w:pPr>
        <w:spacing w:line="400" w:lineRule="exact"/>
        <w:ind w:firstLine="420"/>
        <w:jc w:val="left"/>
        <w:rPr>
          <w:rFonts w:ascii="宋体" w:eastAsia="宋体" w:hAnsi="宋体" w:cs="宋体" w:hint="eastAsia"/>
        </w:rPr>
      </w:pPr>
      <w:r>
        <w:rPr>
          <w:rFonts w:ascii="宋体" w:eastAsia="宋体" w:hAnsi="宋体" w:cs="宋体" w:hint="eastAsia"/>
        </w:rPr>
        <w:t>2.</w:t>
      </w:r>
    </w:p>
    <w:p w:rsidR="006A5385" w:rsidRDefault="006A5385" w:rsidP="006A5385">
      <w:pPr>
        <w:spacing w:line="400" w:lineRule="exact"/>
        <w:ind w:firstLine="420"/>
        <w:jc w:val="left"/>
        <w:rPr>
          <w:rFonts w:ascii="宋体" w:eastAsia="宋体" w:hAnsi="宋体" w:cs="宋体" w:hint="eastAsia"/>
        </w:rPr>
      </w:pPr>
      <w:r>
        <w:rPr>
          <w:rFonts w:ascii="宋体" w:eastAsia="宋体" w:hAnsi="宋体" w:cs="宋体" w:hint="eastAsia"/>
        </w:rPr>
        <w:t>3.</w:t>
      </w: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414497" w:rsidRDefault="00414497" w:rsidP="00414497">
      <w:pPr>
        <w:spacing w:line="400" w:lineRule="exact"/>
        <w:rPr>
          <w:rFonts w:eastAsia="宋体"/>
          <w:b/>
          <w:bCs/>
        </w:rPr>
      </w:pPr>
      <w:r>
        <w:rPr>
          <w:rFonts w:hint="eastAsia"/>
          <w:b/>
          <w:bCs/>
        </w:rPr>
        <w:lastRenderedPageBreak/>
        <w:t>一、名词解释</w:t>
      </w:r>
    </w:p>
    <w:p w:rsidR="00414497" w:rsidRDefault="00414497" w:rsidP="00414497">
      <w:pPr>
        <w:spacing w:line="400" w:lineRule="exact"/>
        <w:jc w:val="left"/>
        <w:rPr>
          <w:rFonts w:ascii="宋体" w:eastAsia="宋体" w:hAnsi="宋体" w:cs="宋体"/>
          <w:szCs w:val="21"/>
        </w:rPr>
      </w:pPr>
      <w:r>
        <w:rPr>
          <w:rFonts w:ascii="宋体" w:eastAsia="宋体" w:hAnsi="宋体" w:cs="宋体" w:hint="eastAsia"/>
          <w:b/>
          <w:bCs/>
          <w:szCs w:val="21"/>
        </w:rPr>
        <w:t>1. 供应链</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链就是</w:t>
      </w:r>
      <w:proofErr w:type="gramEnd"/>
      <w:r>
        <w:rPr>
          <w:rFonts w:ascii="宋体" w:eastAsia="宋体" w:hAnsi="宋体" w:cs="宋体" w:hint="eastAsia"/>
          <w:szCs w:val="21"/>
        </w:rPr>
        <w:t>通过计划、采购、存储、分销、服务等这样一些活动而在顾客和供应商之间形成的一种衔接，从而使企业能满足内外部顾客的需求。</w:t>
      </w:r>
    </w:p>
    <w:p w:rsidR="00414497" w:rsidRDefault="00414497" w:rsidP="00414497">
      <w:pPr>
        <w:numPr>
          <w:ilvl w:val="0"/>
          <w:numId w:val="3"/>
        </w:numPr>
        <w:spacing w:line="400" w:lineRule="exact"/>
        <w:jc w:val="left"/>
        <w:rPr>
          <w:rFonts w:ascii="宋体" w:eastAsia="宋体" w:hAnsi="宋体" w:cs="宋体" w:hint="eastAsia"/>
          <w:b/>
          <w:bCs/>
          <w:szCs w:val="21"/>
        </w:rPr>
      </w:pPr>
      <w:r>
        <w:rPr>
          <w:rFonts w:ascii="宋体" w:eastAsia="宋体" w:hAnsi="宋体" w:cs="宋体" w:hint="eastAsia"/>
          <w:b/>
          <w:bCs/>
          <w:szCs w:val="21"/>
        </w:rPr>
        <w:t>快速反应</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链成员</w:t>
      </w:r>
      <w:proofErr w:type="gramEnd"/>
      <w:r>
        <w:rPr>
          <w:rFonts w:ascii="宋体" w:eastAsia="宋体" w:hAnsi="宋体" w:cs="宋体" w:hint="eastAsia"/>
          <w:szCs w:val="21"/>
        </w:rPr>
        <w:t>企业之间建立战略合作伙伴关系，利用信息技术进行信息交换与共享、用高频率、小数量配送方式补充商品，以实现缩短交货周期、减少库存、提高顾客服务水平和企业竞争力为目的的一种供应链管理策略。</w:t>
      </w:r>
    </w:p>
    <w:p w:rsidR="00414497" w:rsidRDefault="00414497" w:rsidP="00414497">
      <w:pPr>
        <w:numPr>
          <w:ilvl w:val="0"/>
          <w:numId w:val="3"/>
        </w:numPr>
        <w:spacing w:line="400" w:lineRule="exact"/>
        <w:jc w:val="left"/>
        <w:rPr>
          <w:rFonts w:ascii="宋体" w:eastAsia="宋体" w:hAnsi="宋体" w:cs="宋体" w:hint="eastAsia"/>
          <w:b/>
          <w:bCs/>
          <w:szCs w:val="21"/>
        </w:rPr>
      </w:pPr>
      <w:r>
        <w:rPr>
          <w:rFonts w:ascii="宋体" w:eastAsia="宋体" w:hAnsi="宋体" w:cs="宋体" w:hint="eastAsia"/>
          <w:b/>
          <w:bCs/>
          <w:szCs w:val="21"/>
        </w:rPr>
        <w:t>ECR</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ECR(Efficient Consumer Response)， 即“有效客户反应”，是一种供应链管理技术，也是一种供应链管理策略，有的组织还把它认定为一种新型的商业模式。</w:t>
      </w:r>
    </w:p>
    <w:p w:rsidR="00414497" w:rsidRDefault="00414497" w:rsidP="00414497">
      <w:pPr>
        <w:numPr>
          <w:ilvl w:val="0"/>
          <w:numId w:val="3"/>
        </w:numPr>
        <w:spacing w:line="400" w:lineRule="exact"/>
        <w:jc w:val="left"/>
        <w:rPr>
          <w:rFonts w:ascii="宋体" w:eastAsia="宋体" w:hAnsi="宋体" w:cs="宋体" w:hint="eastAsia"/>
          <w:b/>
          <w:bCs/>
          <w:szCs w:val="21"/>
        </w:rPr>
      </w:pPr>
      <w:r>
        <w:rPr>
          <w:rFonts w:ascii="宋体" w:eastAsia="宋体" w:hAnsi="宋体" w:cs="宋体" w:hint="eastAsia"/>
          <w:b/>
          <w:bCs/>
          <w:szCs w:val="21"/>
        </w:rPr>
        <w:t>ERP</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ERP(Enterprise Resource Planning)，即企业资源计划，是在“资源制造计划”的基础上，通过前馈的物流和反馈的信息流、资金流，把客户需求和企业内部的生产经营活动，以及供应商的资源整合在一起，体现完全按用户需求进行经营管理的一种全新的管理模式。</w:t>
      </w:r>
    </w:p>
    <w:p w:rsidR="00414497" w:rsidRDefault="0091260B" w:rsidP="00414497">
      <w:pPr>
        <w:spacing w:line="400" w:lineRule="exact"/>
        <w:jc w:val="left"/>
        <w:rPr>
          <w:rFonts w:ascii="宋体" w:eastAsia="宋体" w:hAnsi="宋体" w:cs="宋体" w:hint="eastAsia"/>
          <w:b/>
          <w:bCs/>
          <w:szCs w:val="21"/>
        </w:rPr>
      </w:pPr>
      <w:r>
        <w:rPr>
          <w:rFonts w:ascii="宋体" w:eastAsia="宋体" w:hAnsi="宋体" w:cs="宋体" w:hint="eastAsia"/>
          <w:b/>
          <w:bCs/>
          <w:szCs w:val="21"/>
        </w:rPr>
        <w:t>5</w:t>
      </w:r>
      <w:r w:rsidR="00414497">
        <w:rPr>
          <w:rFonts w:ascii="宋体" w:eastAsia="宋体" w:hAnsi="宋体" w:cs="宋体" w:hint="eastAsia"/>
          <w:b/>
          <w:bCs/>
          <w:szCs w:val="21"/>
        </w:rPr>
        <w:t>.供应链整合</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供应链整合，就是以核心企业为核心，对行业供应链上相关的过程、组织、流程及其管理的优化，以提高整个供应链绩效的经营管理活动。</w:t>
      </w:r>
    </w:p>
    <w:p w:rsidR="00414497" w:rsidRDefault="0091260B" w:rsidP="00414497">
      <w:pPr>
        <w:spacing w:line="400" w:lineRule="exact"/>
        <w:jc w:val="left"/>
        <w:rPr>
          <w:rFonts w:ascii="宋体" w:eastAsia="宋体" w:hAnsi="宋体" w:cs="宋体" w:hint="eastAsia"/>
          <w:b/>
          <w:bCs/>
          <w:szCs w:val="21"/>
        </w:rPr>
      </w:pPr>
      <w:r>
        <w:rPr>
          <w:rFonts w:ascii="宋体" w:eastAsia="宋体" w:hAnsi="宋体" w:cs="宋体" w:hint="eastAsia"/>
          <w:b/>
          <w:bCs/>
          <w:szCs w:val="21"/>
        </w:rPr>
        <w:t>6</w:t>
      </w:r>
      <w:r w:rsidR="00414497">
        <w:rPr>
          <w:rFonts w:ascii="宋体" w:eastAsia="宋体" w:hAnsi="宋体" w:cs="宋体" w:hint="eastAsia"/>
          <w:b/>
          <w:bCs/>
          <w:szCs w:val="21"/>
        </w:rPr>
        <w:t>.供应链网络</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供应链网络，</w:t>
      </w:r>
      <w:proofErr w:type="gramStart"/>
      <w:r>
        <w:rPr>
          <w:rFonts w:ascii="宋体" w:eastAsia="宋体" w:hAnsi="宋体" w:cs="宋体" w:hint="eastAsia"/>
          <w:szCs w:val="21"/>
        </w:rPr>
        <w:t>即供应</w:t>
      </w:r>
      <w:proofErr w:type="gramEnd"/>
      <w:r>
        <w:rPr>
          <w:rFonts w:ascii="宋体" w:eastAsia="宋体" w:hAnsi="宋体" w:cs="宋体" w:hint="eastAsia"/>
          <w:szCs w:val="21"/>
        </w:rPr>
        <w:t>商、制造商和分销商在战略、任务、资源和能力方面相互依赖，构成了较复杂的“供应一一生产一一销售”网络，这就是供应链网络。</w:t>
      </w:r>
    </w:p>
    <w:p w:rsidR="00414497" w:rsidRDefault="0091260B" w:rsidP="00414497">
      <w:pPr>
        <w:spacing w:line="400" w:lineRule="exact"/>
        <w:jc w:val="left"/>
        <w:rPr>
          <w:rFonts w:ascii="宋体" w:eastAsia="宋体" w:hAnsi="宋体" w:cs="宋体" w:hint="eastAsia"/>
          <w:b/>
          <w:bCs/>
          <w:szCs w:val="21"/>
        </w:rPr>
      </w:pPr>
      <w:proofErr w:type="gramStart"/>
      <w:r>
        <w:rPr>
          <w:rFonts w:ascii="宋体" w:eastAsia="宋体" w:hAnsi="宋体" w:cs="宋体" w:hint="eastAsia"/>
          <w:b/>
          <w:bCs/>
          <w:szCs w:val="21"/>
        </w:rPr>
        <w:t>7</w:t>
      </w:r>
      <w:r w:rsidR="00414497">
        <w:rPr>
          <w:rFonts w:ascii="宋体" w:eastAsia="宋体" w:hAnsi="宋体" w:cs="宋体" w:hint="eastAsia"/>
          <w:b/>
          <w:bCs/>
          <w:szCs w:val="21"/>
        </w:rPr>
        <w:t>.JIT</w:t>
      </w:r>
      <w:proofErr w:type="gramEnd"/>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JIT(Just In Time)，即准时化生产，是日本丰田汽车公司在20世纪60年代实行的一种生产方式。JIT指的是将必要的零件以必要的数量在必要的时间送到生产线，并且只将所需要的零件，只以所需要的数量，只在正好需要的时间送到生产线。</w:t>
      </w:r>
    </w:p>
    <w:p w:rsidR="00414497" w:rsidRDefault="00414497" w:rsidP="00414497">
      <w:pPr>
        <w:spacing w:line="400" w:lineRule="exact"/>
        <w:jc w:val="left"/>
        <w:rPr>
          <w:rFonts w:ascii="宋体" w:eastAsia="宋体" w:hAnsi="宋体" w:cs="宋体" w:hint="eastAsia"/>
          <w:szCs w:val="21"/>
        </w:rPr>
      </w:pPr>
    </w:p>
    <w:p w:rsidR="00414497" w:rsidRDefault="0091260B" w:rsidP="0091260B">
      <w:pPr>
        <w:spacing w:line="400" w:lineRule="exact"/>
        <w:jc w:val="left"/>
        <w:rPr>
          <w:rFonts w:ascii="宋体" w:eastAsia="宋体" w:hAnsi="宋体" w:cs="宋体" w:hint="eastAsia"/>
          <w:b/>
          <w:bCs/>
          <w:szCs w:val="21"/>
        </w:rPr>
      </w:pPr>
      <w:r>
        <w:rPr>
          <w:rFonts w:ascii="宋体" w:eastAsia="宋体" w:hAnsi="宋体" w:cs="宋体" w:hint="eastAsia"/>
          <w:b/>
          <w:bCs/>
          <w:szCs w:val="21"/>
          <w:highlight w:val="lightGray"/>
        </w:rPr>
        <w:t>8．</w:t>
      </w:r>
      <w:r w:rsidR="00414497">
        <w:rPr>
          <w:rFonts w:ascii="宋体" w:eastAsia="宋体" w:hAnsi="宋体" w:cs="宋体" w:hint="eastAsia"/>
          <w:b/>
          <w:bCs/>
          <w:szCs w:val="21"/>
        </w:rPr>
        <w:t>VMI</w:t>
      </w:r>
    </w:p>
    <w:p w:rsidR="00414497" w:rsidRDefault="00414497" w:rsidP="00414497">
      <w:pPr>
        <w:spacing w:line="400" w:lineRule="exact"/>
        <w:ind w:firstLineChars="200" w:firstLine="420"/>
        <w:jc w:val="left"/>
        <w:rPr>
          <w:rFonts w:ascii="宋体" w:eastAsia="宋体" w:hAnsi="宋体" w:cs="宋体" w:hint="eastAsia"/>
          <w:szCs w:val="21"/>
        </w:rPr>
      </w:pPr>
      <w:r>
        <w:rPr>
          <w:rFonts w:ascii="宋体" w:eastAsia="宋体" w:hAnsi="宋体" w:cs="宋体" w:hint="eastAsia"/>
          <w:szCs w:val="21"/>
        </w:rPr>
        <w:t>VMI（Vendor Managed Inventory），</w:t>
      </w:r>
      <w:proofErr w:type="gramStart"/>
      <w:r>
        <w:rPr>
          <w:rFonts w:ascii="宋体" w:eastAsia="宋体" w:hAnsi="宋体" w:cs="宋体" w:hint="eastAsia"/>
          <w:szCs w:val="21"/>
        </w:rPr>
        <w:t>即供应商管理</w:t>
      </w:r>
      <w:proofErr w:type="gramEnd"/>
      <w:r>
        <w:rPr>
          <w:rFonts w:ascii="宋体" w:eastAsia="宋体" w:hAnsi="宋体" w:cs="宋体" w:hint="eastAsia"/>
          <w:szCs w:val="21"/>
        </w:rPr>
        <w:t>库存，是一种以供应</w:t>
      </w:r>
      <w:proofErr w:type="gramStart"/>
      <w:r>
        <w:rPr>
          <w:rFonts w:ascii="宋体" w:eastAsia="宋体" w:hAnsi="宋体" w:cs="宋体" w:hint="eastAsia"/>
          <w:szCs w:val="21"/>
        </w:rPr>
        <w:t>链各个</w:t>
      </w:r>
      <w:proofErr w:type="gramEnd"/>
      <w:r>
        <w:rPr>
          <w:rFonts w:ascii="宋体" w:eastAsia="宋体" w:hAnsi="宋体" w:cs="宋体" w:hint="eastAsia"/>
          <w:szCs w:val="21"/>
        </w:rPr>
        <w:t>环节企业都获得最低成本为目的，在一个共同的议下由供应</w:t>
      </w:r>
      <w:proofErr w:type="gramStart"/>
      <w:r>
        <w:rPr>
          <w:rFonts w:ascii="宋体" w:eastAsia="宋体" w:hAnsi="宋体" w:cs="宋体" w:hint="eastAsia"/>
          <w:szCs w:val="21"/>
        </w:rPr>
        <w:t>商管理</w:t>
      </w:r>
      <w:proofErr w:type="gramEnd"/>
      <w:r>
        <w:rPr>
          <w:rFonts w:ascii="宋体" w:eastAsia="宋体" w:hAnsi="宋体" w:cs="宋体" w:hint="eastAsia"/>
          <w:szCs w:val="21"/>
        </w:rPr>
        <w:t>库存，并不断监督协议执行情况和修正协议内容，使库存管到持续改进的合作性策略，也就是供应链下游企业放弃库存管理权，由供应链上企业管理库存。</w:t>
      </w: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rPr>
          <w:rFonts w:ascii="宋体" w:eastAsia="宋体" w:hAnsi="宋体" w:cs="宋体" w:hint="eastAsia"/>
          <w:szCs w:val="21"/>
        </w:rPr>
      </w:pPr>
      <w:r>
        <w:rPr>
          <w:rFonts w:ascii="宋体" w:eastAsia="宋体" w:hAnsi="宋体" w:cs="宋体" w:hint="eastAsia"/>
          <w:b/>
          <w:bCs/>
          <w:szCs w:val="21"/>
        </w:rPr>
        <w:t>二、</w:t>
      </w:r>
      <w:r>
        <w:rPr>
          <w:rFonts w:ascii="Songti SC Regular" w:eastAsia="Songti SC Regular" w:hAnsi="Songti SC Regular" w:cs="Songti SC Regular" w:hint="eastAsia"/>
          <w:b/>
          <w:bCs/>
        </w:rPr>
        <w:t>单选题</w:t>
      </w:r>
    </w:p>
    <w:p w:rsidR="00414497" w:rsidRPr="0091260B" w:rsidRDefault="00414497" w:rsidP="0091260B">
      <w:pPr>
        <w:spacing w:line="400" w:lineRule="exact"/>
        <w:jc w:val="left"/>
        <w:rPr>
          <w:rFonts w:ascii="宋体" w:eastAsia="宋体" w:hAnsi="宋体" w:cs="宋体" w:hint="eastAsia"/>
          <w:szCs w:val="21"/>
        </w:rPr>
      </w:pPr>
      <w:r w:rsidRPr="0091260B">
        <w:rPr>
          <w:rFonts w:ascii="宋体" w:eastAsia="宋体" w:hAnsi="宋体" w:cs="宋体" w:hint="eastAsia"/>
          <w:szCs w:val="21"/>
        </w:rPr>
        <w:t>【B、2D、3A、4C、 5A         6B、7C、8B、9A、10C】</w:t>
      </w:r>
    </w:p>
    <w:p w:rsidR="00414497" w:rsidRPr="0091260B" w:rsidRDefault="00414497" w:rsidP="00414497">
      <w:pPr>
        <w:spacing w:line="400" w:lineRule="exact"/>
        <w:ind w:firstLineChars="400" w:firstLine="840"/>
        <w:jc w:val="left"/>
        <w:rPr>
          <w:rFonts w:ascii="宋体" w:eastAsia="宋体" w:hAnsi="宋体" w:cs="宋体" w:hint="eastAsia"/>
          <w:szCs w:val="21"/>
        </w:rPr>
      </w:pPr>
    </w:p>
    <w:p w:rsidR="00414497" w:rsidRDefault="00414497" w:rsidP="0091260B">
      <w:pPr>
        <w:spacing w:line="400" w:lineRule="exact"/>
        <w:jc w:val="left"/>
        <w:rPr>
          <w:rFonts w:ascii="宋体" w:eastAsia="宋体" w:hAnsi="宋体" w:cs="宋体" w:hint="eastAsia"/>
          <w:szCs w:val="21"/>
        </w:rPr>
      </w:pPr>
      <w:r w:rsidRPr="0091260B">
        <w:rPr>
          <w:rFonts w:ascii="宋体" w:eastAsia="宋体" w:hAnsi="宋体" w:cs="宋体" w:hint="eastAsia"/>
          <w:szCs w:val="21"/>
        </w:rPr>
        <w:t>【</w:t>
      </w:r>
      <w:r w:rsidR="0091260B" w:rsidRPr="0091260B">
        <w:rPr>
          <w:rFonts w:ascii="宋体" w:eastAsia="宋体" w:hAnsi="宋体" w:cs="宋体" w:hint="eastAsia"/>
          <w:szCs w:val="21"/>
        </w:rPr>
        <w:t>1</w:t>
      </w:r>
      <w:r w:rsidRPr="0091260B">
        <w:rPr>
          <w:rFonts w:ascii="宋体" w:eastAsia="宋体" w:hAnsi="宋体" w:cs="宋体" w:hint="eastAsia"/>
          <w:szCs w:val="21"/>
        </w:rPr>
        <w:t>1A、</w:t>
      </w:r>
      <w:r w:rsidR="0091260B" w:rsidRPr="0091260B">
        <w:rPr>
          <w:rFonts w:ascii="宋体" w:eastAsia="宋体" w:hAnsi="宋体" w:cs="宋体" w:hint="eastAsia"/>
          <w:szCs w:val="21"/>
        </w:rPr>
        <w:t>1</w:t>
      </w:r>
      <w:r w:rsidRPr="0091260B">
        <w:rPr>
          <w:rFonts w:ascii="宋体" w:eastAsia="宋体" w:hAnsi="宋体" w:cs="宋体" w:hint="eastAsia"/>
          <w:szCs w:val="21"/>
        </w:rPr>
        <w:t>2D、</w:t>
      </w:r>
      <w:r w:rsidR="0091260B" w:rsidRPr="0091260B">
        <w:rPr>
          <w:rFonts w:ascii="宋体" w:eastAsia="宋体" w:hAnsi="宋体" w:cs="宋体" w:hint="eastAsia"/>
          <w:szCs w:val="21"/>
        </w:rPr>
        <w:t>1</w:t>
      </w:r>
      <w:r w:rsidRPr="0091260B">
        <w:rPr>
          <w:rFonts w:ascii="宋体" w:eastAsia="宋体" w:hAnsi="宋体" w:cs="宋体" w:hint="eastAsia"/>
          <w:szCs w:val="21"/>
        </w:rPr>
        <w:t>3C、</w:t>
      </w:r>
      <w:r w:rsidR="0091260B" w:rsidRPr="0091260B">
        <w:rPr>
          <w:rFonts w:ascii="宋体" w:eastAsia="宋体" w:hAnsi="宋体" w:cs="宋体" w:hint="eastAsia"/>
          <w:szCs w:val="21"/>
        </w:rPr>
        <w:t>1</w:t>
      </w:r>
      <w:r w:rsidRPr="0091260B">
        <w:rPr>
          <w:rFonts w:ascii="宋体" w:eastAsia="宋体" w:hAnsi="宋体" w:cs="宋体" w:hint="eastAsia"/>
          <w:szCs w:val="21"/>
        </w:rPr>
        <w:t xml:space="preserve">4B、 </w:t>
      </w:r>
      <w:r w:rsidR="0091260B" w:rsidRPr="0091260B">
        <w:rPr>
          <w:rFonts w:ascii="宋体" w:eastAsia="宋体" w:hAnsi="宋体" w:cs="宋体" w:hint="eastAsia"/>
          <w:szCs w:val="21"/>
        </w:rPr>
        <w:t>1</w:t>
      </w:r>
      <w:r w:rsidRPr="0091260B">
        <w:rPr>
          <w:rFonts w:ascii="宋体" w:eastAsia="宋体" w:hAnsi="宋体" w:cs="宋体" w:hint="eastAsia"/>
          <w:szCs w:val="21"/>
        </w:rPr>
        <w:t xml:space="preserve">5A         </w:t>
      </w:r>
      <w:r w:rsidR="0091260B" w:rsidRPr="0091260B">
        <w:rPr>
          <w:rFonts w:ascii="宋体" w:eastAsia="宋体" w:hAnsi="宋体" w:cs="宋体" w:hint="eastAsia"/>
          <w:szCs w:val="21"/>
        </w:rPr>
        <w:t>1</w:t>
      </w:r>
      <w:r w:rsidRPr="0091260B">
        <w:rPr>
          <w:rFonts w:ascii="宋体" w:eastAsia="宋体" w:hAnsi="宋体" w:cs="宋体" w:hint="eastAsia"/>
          <w:szCs w:val="21"/>
        </w:rPr>
        <w:t>6C、</w:t>
      </w:r>
      <w:r w:rsidR="0091260B" w:rsidRPr="0091260B">
        <w:rPr>
          <w:rFonts w:ascii="宋体" w:eastAsia="宋体" w:hAnsi="宋体" w:cs="宋体" w:hint="eastAsia"/>
          <w:szCs w:val="21"/>
        </w:rPr>
        <w:t>1</w:t>
      </w:r>
      <w:r w:rsidRPr="0091260B">
        <w:rPr>
          <w:rFonts w:ascii="宋体" w:eastAsia="宋体" w:hAnsi="宋体" w:cs="宋体" w:hint="eastAsia"/>
          <w:szCs w:val="21"/>
        </w:rPr>
        <w:t>7D、</w:t>
      </w:r>
      <w:r w:rsidR="0091260B" w:rsidRPr="0091260B">
        <w:rPr>
          <w:rFonts w:ascii="宋体" w:eastAsia="宋体" w:hAnsi="宋体" w:cs="宋体" w:hint="eastAsia"/>
          <w:szCs w:val="21"/>
        </w:rPr>
        <w:t>1</w:t>
      </w:r>
      <w:r w:rsidRPr="0091260B">
        <w:rPr>
          <w:rFonts w:ascii="宋体" w:eastAsia="宋体" w:hAnsi="宋体" w:cs="宋体" w:hint="eastAsia"/>
          <w:szCs w:val="21"/>
        </w:rPr>
        <w:t>8B、</w:t>
      </w:r>
      <w:r w:rsidR="0091260B" w:rsidRPr="0091260B">
        <w:rPr>
          <w:rFonts w:ascii="宋体" w:eastAsia="宋体" w:hAnsi="宋体" w:cs="宋体" w:hint="eastAsia"/>
          <w:szCs w:val="21"/>
        </w:rPr>
        <w:t>1</w:t>
      </w:r>
      <w:r w:rsidRPr="0091260B">
        <w:rPr>
          <w:rFonts w:ascii="宋体" w:eastAsia="宋体" w:hAnsi="宋体" w:cs="宋体" w:hint="eastAsia"/>
          <w:szCs w:val="21"/>
        </w:rPr>
        <w:t>9C、</w:t>
      </w:r>
      <w:r w:rsidR="0091260B" w:rsidRPr="0091260B">
        <w:rPr>
          <w:rFonts w:ascii="宋体" w:eastAsia="宋体" w:hAnsi="宋体" w:cs="宋体" w:hint="eastAsia"/>
          <w:szCs w:val="21"/>
        </w:rPr>
        <w:t>20</w:t>
      </w:r>
      <w:r w:rsidRPr="0091260B">
        <w:rPr>
          <w:rFonts w:ascii="宋体" w:eastAsia="宋体" w:hAnsi="宋体" w:cs="宋体" w:hint="eastAsia"/>
          <w:szCs w:val="21"/>
        </w:rPr>
        <w:t>A】</w:t>
      </w:r>
    </w:p>
    <w:p w:rsidR="00414497" w:rsidRDefault="00414497" w:rsidP="00414497">
      <w:pPr>
        <w:spacing w:line="400" w:lineRule="exact"/>
        <w:ind w:firstLineChars="400" w:firstLine="840"/>
        <w:jc w:val="left"/>
        <w:rPr>
          <w:rFonts w:ascii="宋体" w:eastAsia="宋体" w:hAnsi="宋体" w:cs="宋体" w:hint="eastAsia"/>
          <w:szCs w:val="21"/>
        </w:rPr>
      </w:pPr>
    </w:p>
    <w:p w:rsidR="00414497" w:rsidRDefault="00414497" w:rsidP="00414497">
      <w:pPr>
        <w:spacing w:line="400" w:lineRule="exact"/>
        <w:ind w:firstLineChars="400" w:firstLine="840"/>
        <w:jc w:val="left"/>
        <w:rPr>
          <w:rFonts w:ascii="宋体" w:eastAsia="宋体" w:hAnsi="宋体" w:cs="宋体" w:hint="eastAsia"/>
          <w:szCs w:val="21"/>
        </w:rPr>
      </w:pPr>
    </w:p>
    <w:p w:rsidR="00414497" w:rsidRDefault="00414497" w:rsidP="00414497">
      <w:pPr>
        <w:spacing w:line="400" w:lineRule="exact"/>
        <w:ind w:leftChars="-9" w:left="-19" w:firstLine="19"/>
        <w:rPr>
          <w:rFonts w:eastAsia="宋体" w:hint="eastAsia"/>
          <w:b/>
          <w:bCs/>
        </w:rPr>
      </w:pPr>
      <w:r>
        <w:rPr>
          <w:rFonts w:ascii="Songti SC Regular" w:eastAsia="Songti SC Regular" w:hAnsi="Songti SC Regular" w:cs="Songti SC Regular" w:hint="eastAsia"/>
          <w:b/>
          <w:bCs/>
        </w:rPr>
        <w:t>三、判断题</w:t>
      </w:r>
      <w:r>
        <w:rPr>
          <w:rFonts w:hint="eastAsia"/>
          <w:b/>
          <w:bCs/>
        </w:rPr>
        <w:t>（本题共</w:t>
      </w:r>
      <w:r>
        <w:rPr>
          <w:b/>
          <w:bCs/>
        </w:rPr>
        <w:t>10</w:t>
      </w:r>
      <w:r>
        <w:rPr>
          <w:rFonts w:hint="eastAsia"/>
          <w:b/>
          <w:bCs/>
        </w:rPr>
        <w:t>个小题，每小题</w:t>
      </w:r>
      <w:r>
        <w:rPr>
          <w:b/>
          <w:bCs/>
        </w:rPr>
        <w:t>2</w:t>
      </w:r>
      <w:r>
        <w:rPr>
          <w:rFonts w:hint="eastAsia"/>
          <w:b/>
          <w:bCs/>
        </w:rPr>
        <w:t>分，满分共</w:t>
      </w:r>
      <w:r>
        <w:rPr>
          <w:b/>
          <w:bCs/>
        </w:rPr>
        <w:t>20</w:t>
      </w:r>
      <w:r>
        <w:rPr>
          <w:rFonts w:hint="eastAsia"/>
          <w:b/>
          <w:bCs/>
        </w:rPr>
        <w:t>分）</w:t>
      </w:r>
    </w:p>
    <w:p w:rsidR="00414497" w:rsidRPr="0091260B" w:rsidRDefault="00414497" w:rsidP="0091260B">
      <w:pPr>
        <w:spacing w:line="400" w:lineRule="exact"/>
        <w:rPr>
          <w:rFonts w:ascii="宋体" w:eastAsia="宋体" w:hAnsi="宋体" w:cs="宋体"/>
          <w:szCs w:val="21"/>
        </w:rPr>
      </w:pPr>
      <w:r w:rsidRPr="0091260B">
        <w:rPr>
          <w:rFonts w:ascii="宋体" w:eastAsia="宋体" w:hAnsi="宋体" w:cs="宋体" w:hint="eastAsia"/>
          <w:szCs w:val="21"/>
        </w:rPr>
        <w:t>【1√、2√、3×、4×、 5×         6×、7√、8√、9√、10×】</w:t>
      </w:r>
    </w:p>
    <w:p w:rsidR="00414497" w:rsidRPr="0091260B" w:rsidRDefault="00414497" w:rsidP="00414497">
      <w:pPr>
        <w:spacing w:line="400" w:lineRule="exact"/>
        <w:rPr>
          <w:rFonts w:ascii="宋体" w:eastAsia="宋体" w:hAnsi="宋体" w:cs="宋体" w:hint="eastAsia"/>
          <w:b/>
          <w:bCs/>
          <w:szCs w:val="21"/>
        </w:rPr>
      </w:pPr>
    </w:p>
    <w:p w:rsidR="00414497" w:rsidRPr="0091260B" w:rsidRDefault="00414497" w:rsidP="0091260B">
      <w:pPr>
        <w:spacing w:line="400" w:lineRule="exact"/>
        <w:rPr>
          <w:rFonts w:ascii="宋体" w:eastAsia="宋体" w:hAnsi="宋体" w:cs="宋体" w:hint="eastAsia"/>
          <w:szCs w:val="21"/>
        </w:rPr>
      </w:pPr>
      <w:r w:rsidRPr="0091260B">
        <w:rPr>
          <w:rFonts w:ascii="宋体" w:eastAsia="宋体" w:hAnsi="宋体" w:cs="宋体" w:hint="eastAsia"/>
          <w:szCs w:val="21"/>
        </w:rPr>
        <w:t>【</w:t>
      </w:r>
      <w:r w:rsidR="0091260B">
        <w:rPr>
          <w:rFonts w:ascii="宋体" w:eastAsia="宋体" w:hAnsi="宋体" w:cs="宋体" w:hint="eastAsia"/>
          <w:szCs w:val="21"/>
        </w:rPr>
        <w:t>1</w:t>
      </w:r>
      <w:r w:rsidRPr="0091260B">
        <w:rPr>
          <w:rFonts w:ascii="宋体" w:eastAsia="宋体" w:hAnsi="宋体" w:cs="宋体" w:hint="eastAsia"/>
          <w:szCs w:val="21"/>
        </w:rPr>
        <w:t>1√、</w:t>
      </w:r>
      <w:r w:rsidR="0091260B">
        <w:rPr>
          <w:rFonts w:ascii="宋体" w:eastAsia="宋体" w:hAnsi="宋体" w:cs="宋体" w:hint="eastAsia"/>
          <w:szCs w:val="21"/>
        </w:rPr>
        <w:t>1</w:t>
      </w:r>
      <w:r w:rsidRPr="0091260B">
        <w:rPr>
          <w:rFonts w:ascii="宋体" w:eastAsia="宋体" w:hAnsi="宋体" w:cs="宋体" w:hint="eastAsia"/>
          <w:szCs w:val="21"/>
        </w:rPr>
        <w:t>2×、</w:t>
      </w:r>
      <w:r w:rsidR="0091260B">
        <w:rPr>
          <w:rFonts w:ascii="宋体" w:eastAsia="宋体" w:hAnsi="宋体" w:cs="宋体" w:hint="eastAsia"/>
          <w:szCs w:val="21"/>
        </w:rPr>
        <w:t>1</w:t>
      </w:r>
      <w:r w:rsidRPr="0091260B">
        <w:rPr>
          <w:rFonts w:ascii="宋体" w:eastAsia="宋体" w:hAnsi="宋体" w:cs="宋体" w:hint="eastAsia"/>
          <w:szCs w:val="21"/>
        </w:rPr>
        <w:t>3×、</w:t>
      </w:r>
      <w:r w:rsidR="0091260B">
        <w:rPr>
          <w:rFonts w:ascii="宋体" w:eastAsia="宋体" w:hAnsi="宋体" w:cs="宋体" w:hint="eastAsia"/>
          <w:szCs w:val="21"/>
        </w:rPr>
        <w:t>1</w:t>
      </w:r>
      <w:r w:rsidRPr="0091260B">
        <w:rPr>
          <w:rFonts w:ascii="宋体" w:eastAsia="宋体" w:hAnsi="宋体" w:cs="宋体" w:hint="eastAsia"/>
          <w:szCs w:val="21"/>
        </w:rPr>
        <w:t xml:space="preserve">4√、 </w:t>
      </w:r>
      <w:r w:rsidR="0091260B">
        <w:rPr>
          <w:rFonts w:ascii="宋体" w:eastAsia="宋体" w:hAnsi="宋体" w:cs="宋体" w:hint="eastAsia"/>
          <w:szCs w:val="21"/>
        </w:rPr>
        <w:t>1</w:t>
      </w:r>
      <w:r w:rsidRPr="0091260B">
        <w:rPr>
          <w:rFonts w:ascii="宋体" w:eastAsia="宋体" w:hAnsi="宋体" w:cs="宋体" w:hint="eastAsia"/>
          <w:szCs w:val="21"/>
        </w:rPr>
        <w:t xml:space="preserve">5×         </w:t>
      </w:r>
      <w:r w:rsidR="0091260B">
        <w:rPr>
          <w:rFonts w:ascii="宋体" w:eastAsia="宋体" w:hAnsi="宋体" w:cs="宋体" w:hint="eastAsia"/>
          <w:szCs w:val="21"/>
        </w:rPr>
        <w:t>1</w:t>
      </w:r>
      <w:r w:rsidRPr="0091260B">
        <w:rPr>
          <w:rFonts w:ascii="宋体" w:eastAsia="宋体" w:hAnsi="宋体" w:cs="宋体" w:hint="eastAsia"/>
          <w:szCs w:val="21"/>
        </w:rPr>
        <w:t>6×、</w:t>
      </w:r>
      <w:r w:rsidR="0091260B">
        <w:rPr>
          <w:rFonts w:ascii="宋体" w:eastAsia="宋体" w:hAnsi="宋体" w:cs="宋体" w:hint="eastAsia"/>
          <w:szCs w:val="21"/>
        </w:rPr>
        <w:t>1</w:t>
      </w:r>
      <w:r w:rsidRPr="0091260B">
        <w:rPr>
          <w:rFonts w:ascii="宋体" w:eastAsia="宋体" w:hAnsi="宋体" w:cs="宋体" w:hint="eastAsia"/>
          <w:szCs w:val="21"/>
        </w:rPr>
        <w:t>7√、</w:t>
      </w:r>
      <w:r w:rsidR="0091260B">
        <w:rPr>
          <w:rFonts w:ascii="宋体" w:eastAsia="宋体" w:hAnsi="宋体" w:cs="宋体" w:hint="eastAsia"/>
          <w:szCs w:val="21"/>
        </w:rPr>
        <w:t>1</w:t>
      </w:r>
      <w:r w:rsidRPr="0091260B">
        <w:rPr>
          <w:rFonts w:ascii="宋体" w:eastAsia="宋体" w:hAnsi="宋体" w:cs="宋体" w:hint="eastAsia"/>
          <w:szCs w:val="21"/>
        </w:rPr>
        <w:t>8×、</w:t>
      </w:r>
      <w:r w:rsidR="0091260B">
        <w:rPr>
          <w:rFonts w:ascii="宋体" w:eastAsia="宋体" w:hAnsi="宋体" w:cs="宋体" w:hint="eastAsia"/>
          <w:szCs w:val="21"/>
        </w:rPr>
        <w:t>1</w:t>
      </w:r>
      <w:r w:rsidRPr="0091260B">
        <w:rPr>
          <w:rFonts w:ascii="宋体" w:eastAsia="宋体" w:hAnsi="宋体" w:cs="宋体" w:hint="eastAsia"/>
          <w:szCs w:val="21"/>
        </w:rPr>
        <w:t>9√、</w:t>
      </w:r>
      <w:r w:rsidR="0091260B">
        <w:rPr>
          <w:rFonts w:ascii="宋体" w:eastAsia="宋体" w:hAnsi="宋体" w:cs="宋体" w:hint="eastAsia"/>
          <w:szCs w:val="21"/>
        </w:rPr>
        <w:t>2</w:t>
      </w:r>
      <w:r w:rsidRPr="0091260B">
        <w:rPr>
          <w:rFonts w:ascii="宋体" w:eastAsia="宋体" w:hAnsi="宋体" w:cs="宋体" w:hint="eastAsia"/>
          <w:szCs w:val="21"/>
        </w:rPr>
        <w:t>0√】</w:t>
      </w:r>
    </w:p>
    <w:p w:rsidR="00414497" w:rsidRDefault="00414497" w:rsidP="00414497">
      <w:pPr>
        <w:spacing w:line="400" w:lineRule="exact"/>
        <w:rPr>
          <w:rFonts w:ascii="宋体" w:eastAsia="宋体" w:hAnsi="宋体" w:cs="宋体" w:hint="eastAsia"/>
          <w:b/>
          <w:bCs/>
          <w:szCs w:val="21"/>
        </w:rPr>
      </w:pPr>
    </w:p>
    <w:p w:rsidR="00414497" w:rsidRDefault="00414497" w:rsidP="00414497">
      <w:pPr>
        <w:spacing w:line="400" w:lineRule="exact"/>
        <w:rPr>
          <w:rFonts w:ascii="宋体" w:eastAsia="宋体" w:hAnsi="宋体" w:cs="宋体" w:hint="eastAsia"/>
          <w:szCs w:val="21"/>
        </w:rPr>
      </w:pPr>
      <w:r>
        <w:rPr>
          <w:rFonts w:ascii="宋体" w:eastAsia="宋体" w:hAnsi="宋体" w:cs="宋体" w:hint="eastAsia"/>
          <w:b/>
          <w:bCs/>
          <w:szCs w:val="21"/>
        </w:rPr>
        <w:t>四、</w:t>
      </w:r>
      <w:r>
        <w:rPr>
          <w:rFonts w:ascii="Songti SC Regular" w:eastAsia="Songti SC Regular" w:hAnsi="Songti SC Regular" w:cs="Songti SC Regular" w:hint="eastAsia"/>
          <w:b/>
          <w:bCs/>
        </w:rPr>
        <w:t>填空题</w:t>
      </w:r>
      <w:r>
        <w:rPr>
          <w:rFonts w:ascii="宋体" w:eastAsia="宋体" w:hAnsi="宋体" w:cs="宋体" w:hint="eastAsia"/>
          <w:szCs w:val="21"/>
        </w:rPr>
        <w:t xml:space="preserve"> </w:t>
      </w:r>
    </w:p>
    <w:p w:rsidR="00414497" w:rsidRDefault="00414497" w:rsidP="00414497">
      <w:pPr>
        <w:spacing w:line="400" w:lineRule="exact"/>
        <w:jc w:val="left"/>
        <w:rPr>
          <w:rFonts w:ascii="宋体" w:eastAsia="宋体" w:hAnsi="宋体" w:cs="宋体" w:hint="eastAsia"/>
          <w:szCs w:val="21"/>
        </w:rPr>
      </w:pPr>
      <w:r>
        <w:rPr>
          <w:rFonts w:hint="eastAsia"/>
          <w:noProof/>
        </w:rPr>
        <w:drawing>
          <wp:anchor distT="0" distB="0" distL="114300" distR="114300" simplePos="0" relativeHeight="251662336" behindDoc="0" locked="0" layoutInCell="1" allowOverlap="1">
            <wp:simplePos x="0" y="0"/>
            <wp:positionH relativeFrom="column">
              <wp:posOffset>74295</wp:posOffset>
            </wp:positionH>
            <wp:positionV relativeFrom="paragraph">
              <wp:posOffset>171450</wp:posOffset>
            </wp:positionV>
            <wp:extent cx="4866640" cy="2451735"/>
            <wp:effectExtent l="0" t="0" r="0" b="5715"/>
            <wp:wrapSquare wrapText="bothSides"/>
            <wp:docPr id="6" name="图片 6" descr="说明: 屏幕截图(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屏幕截图(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640" cy="2451735"/>
                    </a:xfrm>
                    <a:prstGeom prst="rect">
                      <a:avLst/>
                    </a:prstGeom>
                    <a:noFill/>
                  </pic:spPr>
                </pic:pic>
              </a:graphicData>
            </a:graphic>
            <wp14:sizeRelH relativeFrom="margin">
              <wp14:pctWidth>0</wp14:pctWidth>
            </wp14:sizeRelH>
            <wp14:sizeRelV relativeFrom="margin">
              <wp14:pctHeight>0</wp14:pctHeight>
            </wp14:sizeRelV>
          </wp:anchor>
        </w:drawing>
      </w: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r>
        <w:rPr>
          <w:noProof/>
        </w:rPr>
        <w:drawing>
          <wp:inline distT="0" distB="0" distL="0" distR="0">
            <wp:extent cx="4731385" cy="3466465"/>
            <wp:effectExtent l="0" t="0" r="0" b="635"/>
            <wp:docPr id="3" name="图片 3" descr="说明: 屏幕截图(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说明: 屏幕截图(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1385" cy="3466465"/>
                    </a:xfrm>
                    <a:prstGeom prst="rect">
                      <a:avLst/>
                    </a:prstGeom>
                    <a:noFill/>
                    <a:ln>
                      <a:noFill/>
                    </a:ln>
                  </pic:spPr>
                </pic:pic>
              </a:graphicData>
            </a:graphic>
          </wp:inline>
        </w:drawing>
      </w: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r>
        <w:rPr>
          <w:rFonts w:hint="eastAsia"/>
          <w:noProof/>
        </w:rPr>
        <w:drawing>
          <wp:anchor distT="0" distB="0" distL="114300" distR="114300" simplePos="0" relativeHeight="251663360" behindDoc="0" locked="0" layoutInCell="1" allowOverlap="1">
            <wp:simplePos x="0" y="0"/>
            <wp:positionH relativeFrom="column">
              <wp:posOffset>5080</wp:posOffset>
            </wp:positionH>
            <wp:positionV relativeFrom="paragraph">
              <wp:posOffset>83185</wp:posOffset>
            </wp:positionV>
            <wp:extent cx="4730750" cy="3476625"/>
            <wp:effectExtent l="0" t="0" r="0" b="9525"/>
            <wp:wrapSquare wrapText="bothSides"/>
            <wp:docPr id="4" name="图片 4" descr="说明: 屏幕截图(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屏幕截图(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0750" cy="3476625"/>
                    </a:xfrm>
                    <a:prstGeom prst="rect">
                      <a:avLst/>
                    </a:prstGeom>
                    <a:noFill/>
                  </pic:spPr>
                </pic:pic>
              </a:graphicData>
            </a:graphic>
            <wp14:sizeRelH relativeFrom="page">
              <wp14:pctWidth>0</wp14:pctWidth>
            </wp14:sizeRelH>
            <wp14:sizeRelV relativeFrom="page">
              <wp14:pctHeight>0</wp14:pctHeight>
            </wp14:sizeRelV>
          </wp:anchor>
        </w:drawing>
      </w: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b/>
          <w:bCs/>
          <w:szCs w:val="21"/>
        </w:rPr>
      </w:pPr>
    </w:p>
    <w:p w:rsidR="00414497" w:rsidRDefault="00414497" w:rsidP="00414497">
      <w:pPr>
        <w:spacing w:line="420" w:lineRule="exact"/>
        <w:ind w:leftChars="-8" w:left="-17" w:firstLineChars="8" w:firstLine="17"/>
        <w:rPr>
          <w:rFonts w:ascii="宋体" w:eastAsia="宋体" w:hAnsi="宋体" w:cs="宋体" w:hint="eastAsia"/>
          <w:szCs w:val="21"/>
        </w:rPr>
      </w:pPr>
      <w:r>
        <w:rPr>
          <w:rFonts w:ascii="宋体" w:eastAsia="宋体" w:hAnsi="宋体" w:cs="宋体" w:hint="eastAsia"/>
          <w:b/>
          <w:bCs/>
          <w:szCs w:val="21"/>
        </w:rPr>
        <w:t>五、</w:t>
      </w:r>
      <w:r>
        <w:rPr>
          <w:rFonts w:ascii="Songti SC Regular" w:eastAsia="Songti SC Regular" w:hAnsi="Songti SC Regular" w:cs="Songti SC Regular" w:hint="eastAsia"/>
          <w:b/>
          <w:bCs/>
        </w:rPr>
        <w:t>简答题</w:t>
      </w:r>
    </w:p>
    <w:p w:rsidR="00414497" w:rsidRDefault="00414497" w:rsidP="00414497">
      <w:pPr>
        <w:spacing w:line="420" w:lineRule="exact"/>
        <w:ind w:firstLine="420"/>
        <w:jc w:val="left"/>
        <w:rPr>
          <w:rFonts w:ascii="宋体" w:eastAsia="宋体" w:hAnsi="宋体" w:cs="宋体" w:hint="eastAsia"/>
          <w:b/>
          <w:bCs/>
          <w:szCs w:val="21"/>
        </w:rPr>
      </w:pPr>
      <w:r>
        <w:rPr>
          <w:rFonts w:ascii="宋体" w:eastAsia="宋体" w:hAnsi="宋体" w:cs="宋体" w:hint="eastAsia"/>
          <w:b/>
          <w:bCs/>
          <w:szCs w:val="21"/>
        </w:rPr>
        <w:t>1.简述实施“有效客户反应”（ECR）的基本原剧都有哪些。</w:t>
      </w:r>
    </w:p>
    <w:p w:rsidR="00414497" w:rsidRDefault="00414497" w:rsidP="00414497">
      <w:pPr>
        <w:spacing w:line="420" w:lineRule="exact"/>
        <w:ind w:firstLineChars="300" w:firstLine="630"/>
        <w:jc w:val="left"/>
        <w:rPr>
          <w:rFonts w:ascii="宋体" w:eastAsia="宋体" w:hAnsi="宋体" w:cs="宋体" w:hint="eastAsia"/>
          <w:szCs w:val="21"/>
        </w:rPr>
      </w:pPr>
      <w:r>
        <w:rPr>
          <w:rFonts w:ascii="宋体" w:eastAsia="宋体" w:hAnsi="宋体" w:cs="宋体" w:hint="eastAsia"/>
          <w:szCs w:val="21"/>
        </w:rPr>
        <w:t>（1）以向供应</w:t>
      </w:r>
      <w:proofErr w:type="gramStart"/>
      <w:r>
        <w:rPr>
          <w:rFonts w:ascii="宋体" w:eastAsia="宋体" w:hAnsi="宋体" w:cs="宋体" w:hint="eastAsia"/>
          <w:szCs w:val="21"/>
        </w:rPr>
        <w:t>链客户</w:t>
      </w:r>
      <w:proofErr w:type="gramEnd"/>
      <w:r>
        <w:rPr>
          <w:rFonts w:ascii="宋体" w:eastAsia="宋体" w:hAnsi="宋体" w:cs="宋体" w:hint="eastAsia"/>
          <w:szCs w:val="21"/>
        </w:rPr>
        <w:t>提供更优的产品、更高的质量、更多的品类、更快的速度，以及便利服务为基本目标。</w:t>
      </w:r>
    </w:p>
    <w:p w:rsidR="00414497" w:rsidRDefault="00414497" w:rsidP="00414497">
      <w:pPr>
        <w:spacing w:line="420" w:lineRule="exact"/>
        <w:ind w:firstLineChars="300" w:firstLine="630"/>
        <w:jc w:val="left"/>
        <w:rPr>
          <w:rFonts w:ascii="宋体" w:eastAsia="宋体" w:hAnsi="宋体" w:cs="宋体" w:hint="eastAsia"/>
          <w:b/>
          <w:bCs/>
          <w:color w:val="FF0000"/>
          <w:szCs w:val="21"/>
        </w:rPr>
      </w:pPr>
      <w:r>
        <w:rPr>
          <w:rFonts w:ascii="宋体" w:eastAsia="宋体" w:hAnsi="宋体" w:cs="宋体" w:hint="eastAsia"/>
          <w:szCs w:val="21"/>
        </w:rPr>
        <w:t>（2）建立由商业主导者组成的，能够代表共同利益的商业联盟。</w:t>
      </w:r>
    </w:p>
    <w:p w:rsidR="00414497" w:rsidRDefault="00414497" w:rsidP="00414497">
      <w:pPr>
        <w:spacing w:line="420" w:lineRule="exact"/>
        <w:ind w:firstLineChars="300" w:firstLine="630"/>
        <w:jc w:val="left"/>
        <w:rPr>
          <w:rFonts w:ascii="宋体" w:eastAsia="宋体" w:hAnsi="宋体" w:cs="宋体" w:hint="eastAsia"/>
          <w:b/>
          <w:bCs/>
          <w:color w:val="FF0000"/>
          <w:szCs w:val="21"/>
        </w:rPr>
      </w:pPr>
      <w:r>
        <w:rPr>
          <w:rFonts w:ascii="宋体" w:eastAsia="宋体" w:hAnsi="宋体" w:cs="宋体" w:hint="eastAsia"/>
          <w:szCs w:val="21"/>
        </w:rPr>
        <w:t>（3）有效利用</w:t>
      </w:r>
      <w:proofErr w:type="gramStart"/>
      <w:r>
        <w:rPr>
          <w:rFonts w:ascii="宋体" w:eastAsia="宋体" w:hAnsi="宋体" w:cs="宋体" w:hint="eastAsia"/>
          <w:szCs w:val="21"/>
        </w:rPr>
        <w:t>供应链各成员</w:t>
      </w:r>
      <w:proofErr w:type="gramEnd"/>
      <w:r>
        <w:rPr>
          <w:rFonts w:ascii="宋体" w:eastAsia="宋体" w:hAnsi="宋体" w:cs="宋体" w:hint="eastAsia"/>
          <w:szCs w:val="21"/>
        </w:rPr>
        <w:t>的各项生产、销售、物流、计划等信息，以支持有效的市场营销、生产及后勤决策略。</w:t>
      </w:r>
    </w:p>
    <w:p w:rsidR="00414497" w:rsidRDefault="00414497" w:rsidP="00414497">
      <w:pPr>
        <w:spacing w:line="420" w:lineRule="exact"/>
        <w:ind w:firstLineChars="300" w:firstLine="630"/>
        <w:jc w:val="left"/>
        <w:rPr>
          <w:rFonts w:ascii="宋体" w:eastAsia="宋体" w:hAnsi="宋体" w:cs="宋体" w:hint="eastAsia"/>
          <w:b/>
          <w:bCs/>
          <w:color w:val="FF0000"/>
          <w:szCs w:val="21"/>
        </w:rPr>
      </w:pPr>
      <w:r>
        <w:rPr>
          <w:rFonts w:ascii="宋体" w:eastAsia="宋体" w:hAnsi="宋体" w:cs="宋体" w:hint="eastAsia"/>
          <w:szCs w:val="21"/>
        </w:rPr>
        <w:t>（4）建立共同的成果评价体系，不断地通过降低成本与库存，以及更好地资产利用、实现最优价值、</w:t>
      </w:r>
      <w:proofErr w:type="gramStart"/>
      <w:r>
        <w:rPr>
          <w:rFonts w:ascii="宋体" w:eastAsia="宋体" w:hAnsi="宋体" w:cs="宋体" w:hint="eastAsia"/>
          <w:szCs w:val="21"/>
        </w:rPr>
        <w:t>来维待整个</w:t>
      </w:r>
      <w:proofErr w:type="gramEnd"/>
      <w:r>
        <w:rPr>
          <w:rFonts w:ascii="宋体" w:eastAsia="宋体" w:hAnsi="宋体" w:cs="宋体" w:hint="eastAsia"/>
          <w:szCs w:val="21"/>
        </w:rPr>
        <w:t>系统的有效性。客观地考核供应链的总价值和总利润，建立合理的利润分配机制，促进对增值部分的公平分享。</w:t>
      </w:r>
    </w:p>
    <w:p w:rsidR="00414497" w:rsidRDefault="00414497" w:rsidP="00414497">
      <w:pPr>
        <w:spacing w:line="400" w:lineRule="exact"/>
        <w:ind w:firstLine="420"/>
        <w:jc w:val="left"/>
        <w:rPr>
          <w:rFonts w:ascii="宋体" w:eastAsia="宋体" w:hAnsi="宋体" w:cs="宋体" w:hint="eastAsia"/>
          <w:szCs w:val="21"/>
        </w:rPr>
      </w:pPr>
    </w:p>
    <w:p w:rsidR="00414497" w:rsidRDefault="00414497" w:rsidP="00414497">
      <w:pPr>
        <w:spacing w:line="420" w:lineRule="exact"/>
        <w:ind w:firstLine="420"/>
        <w:jc w:val="left"/>
        <w:rPr>
          <w:rFonts w:ascii="宋体" w:eastAsia="宋体" w:hAnsi="宋体" w:cs="宋体" w:hint="eastAsia"/>
          <w:b/>
          <w:bCs/>
          <w:szCs w:val="21"/>
        </w:rPr>
      </w:pPr>
      <w:r>
        <w:rPr>
          <w:rFonts w:ascii="宋体" w:eastAsia="宋体" w:hAnsi="宋体" w:cs="宋体" w:hint="eastAsia"/>
          <w:b/>
          <w:bCs/>
          <w:szCs w:val="21"/>
        </w:rPr>
        <w:t>2.简述如何制定供应</w:t>
      </w:r>
      <w:proofErr w:type="gramStart"/>
      <w:r>
        <w:rPr>
          <w:rFonts w:ascii="宋体" w:eastAsia="宋体" w:hAnsi="宋体" w:cs="宋体" w:hint="eastAsia"/>
          <w:b/>
          <w:bCs/>
          <w:szCs w:val="21"/>
        </w:rPr>
        <w:t>链战略</w:t>
      </w:r>
      <w:proofErr w:type="gramEnd"/>
      <w:r>
        <w:rPr>
          <w:rFonts w:ascii="宋体" w:eastAsia="宋体" w:hAnsi="宋体" w:cs="宋体" w:hint="eastAsia"/>
          <w:b/>
          <w:bCs/>
          <w:szCs w:val="21"/>
        </w:rPr>
        <w:t>的实施计划。</w:t>
      </w:r>
    </w:p>
    <w:p w:rsidR="00414497" w:rsidRDefault="00414497" w:rsidP="00414497">
      <w:pPr>
        <w:spacing w:line="420" w:lineRule="exact"/>
        <w:ind w:firstLineChars="300" w:firstLine="630"/>
        <w:jc w:val="left"/>
        <w:rPr>
          <w:rFonts w:ascii="宋体" w:eastAsia="宋体" w:hAnsi="宋体" w:cs="宋体" w:hint="eastAsia"/>
          <w:b/>
          <w:bCs/>
          <w:color w:val="FF0000"/>
          <w:szCs w:val="21"/>
        </w:rPr>
      </w:pPr>
      <w:r>
        <w:rPr>
          <w:rFonts w:ascii="宋体" w:eastAsia="宋体" w:hAnsi="宋体" w:cs="宋体" w:hint="eastAsia"/>
          <w:szCs w:val="21"/>
        </w:rPr>
        <w:t>（1）将企业的业务目标同现有能力及业绩进行比较，发现现行供应链的显著弱点，经过改善，迅速提高企业的竞争力。</w:t>
      </w:r>
    </w:p>
    <w:p w:rsidR="00414497" w:rsidRDefault="00414497" w:rsidP="00414497">
      <w:pPr>
        <w:spacing w:line="420" w:lineRule="exact"/>
        <w:ind w:firstLine="420"/>
        <w:jc w:val="left"/>
        <w:rPr>
          <w:rFonts w:ascii="宋体" w:eastAsia="宋体" w:hAnsi="宋体" w:cs="宋体" w:hint="eastAsia"/>
          <w:b/>
          <w:bCs/>
          <w:color w:val="FF0000"/>
          <w:szCs w:val="21"/>
        </w:rPr>
      </w:pPr>
      <w:r>
        <w:rPr>
          <w:rFonts w:ascii="宋体" w:eastAsia="宋体" w:hAnsi="宋体" w:cs="宋体" w:hint="eastAsia"/>
          <w:szCs w:val="21"/>
        </w:rPr>
        <w:lastRenderedPageBreak/>
        <w:t xml:space="preserve">　（2）</w:t>
      </w:r>
      <w:proofErr w:type="gramStart"/>
      <w:r>
        <w:rPr>
          <w:rFonts w:ascii="宋体" w:eastAsia="宋体" w:hAnsi="宋体" w:cs="宋体" w:hint="eastAsia"/>
          <w:szCs w:val="21"/>
        </w:rPr>
        <w:t>同关键</w:t>
      </w:r>
      <w:proofErr w:type="gramEnd"/>
      <w:r>
        <w:rPr>
          <w:rFonts w:ascii="宋体" w:eastAsia="宋体" w:hAnsi="宋体" w:cs="宋体" w:hint="eastAsia"/>
          <w:szCs w:val="21"/>
        </w:rPr>
        <w:t>客户和供应商一起探讨、评估全球化、新技术和竞争态势，建立供应链的远景目标。</w:t>
      </w:r>
    </w:p>
    <w:p w:rsidR="00414497" w:rsidRDefault="00414497" w:rsidP="00414497">
      <w:pPr>
        <w:spacing w:line="420" w:lineRule="exact"/>
        <w:ind w:firstLine="420"/>
        <w:jc w:val="left"/>
        <w:rPr>
          <w:rFonts w:ascii="宋体" w:eastAsia="宋体" w:hAnsi="宋体" w:cs="宋体" w:hint="eastAsia"/>
          <w:szCs w:val="21"/>
        </w:rPr>
      </w:pPr>
      <w:r>
        <w:rPr>
          <w:rFonts w:ascii="宋体" w:eastAsia="宋体" w:hAnsi="宋体" w:cs="宋体" w:hint="eastAsia"/>
          <w:szCs w:val="21"/>
        </w:rPr>
        <w:t xml:space="preserve">　（3）制定从现实过渡到理想供应</w:t>
      </w:r>
      <w:proofErr w:type="gramStart"/>
      <w:r>
        <w:rPr>
          <w:rFonts w:ascii="宋体" w:eastAsia="宋体" w:hAnsi="宋体" w:cs="宋体" w:hint="eastAsia"/>
          <w:szCs w:val="21"/>
        </w:rPr>
        <w:t>链目标</w:t>
      </w:r>
      <w:proofErr w:type="gramEnd"/>
      <w:r>
        <w:rPr>
          <w:rFonts w:ascii="宋体" w:eastAsia="宋体" w:hAnsi="宋体" w:cs="宋体" w:hint="eastAsia"/>
          <w:szCs w:val="21"/>
        </w:rPr>
        <w:t>的行动计划及实现过渡的现实条件。</w:t>
      </w:r>
    </w:p>
    <w:p w:rsidR="00414497" w:rsidRDefault="00414497" w:rsidP="00414497">
      <w:pPr>
        <w:spacing w:line="420" w:lineRule="exact"/>
        <w:ind w:firstLine="420"/>
        <w:jc w:val="left"/>
        <w:rPr>
          <w:rFonts w:ascii="宋体" w:eastAsia="宋体" w:hAnsi="宋体" w:cs="宋体" w:hint="eastAsia"/>
          <w:szCs w:val="21"/>
        </w:rPr>
      </w:pPr>
      <w:r>
        <w:rPr>
          <w:rFonts w:ascii="宋体" w:eastAsia="宋体" w:hAnsi="宋体" w:cs="宋体" w:hint="eastAsia"/>
          <w:szCs w:val="21"/>
        </w:rPr>
        <w:t xml:space="preserve">　（4）根据计划安排优先次序，并且承诺相应的资源。即根据实施计划，先定义初期的供应链结构，使企业与正确的客户和供应商建立正确的供应链，处于正确的位置；然后重组和优化企业内部和外部的产品、信息和资金流；最后在供应链的重要领域（如库存，运输等环节）提高质量和生产效率。</w:t>
      </w: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ind w:firstLine="420"/>
        <w:jc w:val="left"/>
        <w:rPr>
          <w:rFonts w:ascii="宋体" w:eastAsia="宋体" w:hAnsi="宋体" w:cs="宋体" w:hint="eastAsia"/>
          <w:b/>
          <w:bCs/>
          <w:szCs w:val="21"/>
        </w:rPr>
      </w:pPr>
      <w:r>
        <w:rPr>
          <w:rFonts w:ascii="宋体" w:eastAsia="宋体" w:hAnsi="宋体" w:cs="宋体" w:hint="eastAsia"/>
          <w:b/>
          <w:bCs/>
          <w:szCs w:val="21"/>
        </w:rPr>
        <w:t>3.简述“拉动型”供应链的优点有哪些。</w:t>
      </w:r>
    </w:p>
    <w:p w:rsidR="00414497" w:rsidRDefault="00414497" w:rsidP="00414497">
      <w:pPr>
        <w:spacing w:line="400" w:lineRule="exact"/>
        <w:ind w:firstLine="420"/>
        <w:jc w:val="left"/>
        <w:rPr>
          <w:rFonts w:ascii="宋体" w:eastAsia="宋体" w:hAnsi="宋体" w:cs="宋体" w:hint="eastAsia"/>
          <w:b/>
          <w:bCs/>
          <w:color w:val="FF0000"/>
          <w:szCs w:val="21"/>
        </w:rPr>
      </w:pPr>
      <w:r>
        <w:rPr>
          <w:rFonts w:ascii="宋体" w:eastAsia="宋体" w:hAnsi="宋体" w:cs="宋体" w:hint="eastAsia"/>
          <w:szCs w:val="21"/>
        </w:rPr>
        <w:t>在拉动</w:t>
      </w:r>
      <w:proofErr w:type="gramStart"/>
      <w:r>
        <w:rPr>
          <w:rFonts w:ascii="宋体" w:eastAsia="宋体" w:hAnsi="宋体" w:cs="宋体" w:hint="eastAsia"/>
          <w:szCs w:val="21"/>
        </w:rPr>
        <w:t>型供应</w:t>
      </w:r>
      <w:proofErr w:type="gramEnd"/>
      <w:r>
        <w:rPr>
          <w:rFonts w:ascii="宋体" w:eastAsia="宋体" w:hAnsi="宋体" w:cs="宋体" w:hint="eastAsia"/>
          <w:szCs w:val="21"/>
        </w:rPr>
        <w:t>链中，生产是由需求驱动的，因此生产是根据实际顾客需求而不是预测需求进行协调，这就使得拉动</w:t>
      </w:r>
      <w:proofErr w:type="gramStart"/>
      <w:r>
        <w:rPr>
          <w:rFonts w:ascii="宋体" w:eastAsia="宋体" w:hAnsi="宋体" w:cs="宋体" w:hint="eastAsia"/>
          <w:szCs w:val="21"/>
        </w:rPr>
        <w:t>型供应链具有</w:t>
      </w:r>
      <w:proofErr w:type="gramEnd"/>
      <w:r>
        <w:rPr>
          <w:rFonts w:ascii="宋体" w:eastAsia="宋体" w:hAnsi="宋体" w:cs="宋体" w:hint="eastAsia"/>
          <w:szCs w:val="21"/>
        </w:rPr>
        <w:t>以下优点：</w:t>
      </w:r>
      <w:r w:rsidR="0091260B">
        <w:rPr>
          <w:rFonts w:ascii="宋体" w:eastAsia="宋体" w:hAnsi="宋体" w:cs="宋体" w:hint="eastAsia"/>
          <w:b/>
          <w:bCs/>
          <w:color w:val="FF0000"/>
          <w:szCs w:val="21"/>
        </w:rPr>
        <w:t xml:space="preserve"> </w:t>
      </w:r>
    </w:p>
    <w:p w:rsidR="00414497" w:rsidRDefault="00414497" w:rsidP="00414497">
      <w:pPr>
        <w:spacing w:line="400" w:lineRule="exact"/>
        <w:ind w:firstLineChars="300" w:firstLine="630"/>
        <w:jc w:val="left"/>
        <w:rPr>
          <w:rFonts w:ascii="宋体" w:eastAsia="宋体" w:hAnsi="宋体" w:cs="宋体" w:hint="eastAsia"/>
          <w:szCs w:val="21"/>
        </w:rPr>
      </w:pPr>
      <w:r>
        <w:rPr>
          <w:rFonts w:ascii="宋体" w:eastAsia="宋体" w:hAnsi="宋体" w:cs="宋体" w:hint="eastAsia"/>
          <w:szCs w:val="21"/>
        </w:rPr>
        <w:t>（1）可以更好地预测零售商的订单，缩短提前期；</w:t>
      </w:r>
      <w:r w:rsidR="0091260B">
        <w:rPr>
          <w:rFonts w:ascii="宋体" w:eastAsia="宋体" w:hAnsi="宋体" w:cs="宋体" w:hint="eastAsia"/>
          <w:szCs w:val="21"/>
        </w:rPr>
        <w:t xml:space="preserve"> </w:t>
      </w:r>
    </w:p>
    <w:p w:rsidR="00414497" w:rsidRDefault="00414497" w:rsidP="00414497">
      <w:pPr>
        <w:spacing w:line="400" w:lineRule="exact"/>
        <w:ind w:firstLineChars="300" w:firstLine="630"/>
        <w:jc w:val="left"/>
        <w:rPr>
          <w:rFonts w:ascii="宋体" w:eastAsia="宋体" w:hAnsi="宋体" w:cs="宋体" w:hint="eastAsia"/>
          <w:b/>
          <w:bCs/>
          <w:color w:val="FF0000"/>
          <w:szCs w:val="21"/>
        </w:rPr>
      </w:pPr>
      <w:r>
        <w:rPr>
          <w:rFonts w:ascii="宋体" w:eastAsia="宋体" w:hAnsi="宋体" w:cs="宋体" w:hint="eastAsia"/>
          <w:szCs w:val="21"/>
        </w:rPr>
        <w:t>（2）提前期的缩短又可以让零售商减少库存水平；</w:t>
      </w:r>
      <w:r w:rsidR="0091260B">
        <w:rPr>
          <w:rFonts w:ascii="宋体" w:eastAsia="宋体" w:hAnsi="宋体" w:cs="宋体" w:hint="eastAsia"/>
          <w:b/>
          <w:bCs/>
          <w:color w:val="FF0000"/>
          <w:szCs w:val="21"/>
        </w:rPr>
        <w:t xml:space="preserve"> </w:t>
      </w:r>
    </w:p>
    <w:p w:rsidR="00414497" w:rsidRDefault="00414497" w:rsidP="00414497">
      <w:pPr>
        <w:spacing w:line="400" w:lineRule="exact"/>
        <w:ind w:firstLineChars="300" w:firstLine="630"/>
        <w:jc w:val="left"/>
        <w:rPr>
          <w:rFonts w:ascii="宋体" w:eastAsia="宋体" w:hAnsi="宋体" w:cs="宋体" w:hint="eastAsia"/>
          <w:szCs w:val="21"/>
        </w:rPr>
      </w:pPr>
      <w:r>
        <w:rPr>
          <w:rFonts w:ascii="宋体" w:eastAsia="宋体" w:hAnsi="宋体" w:cs="宋体" w:hint="eastAsia"/>
          <w:szCs w:val="21"/>
        </w:rPr>
        <w:t>（3）提前期的缩短还可以减少系统的变动性，这对制造商尤其重要，变动性减少，生产的准确性就会提高，库存也会降低。</w:t>
      </w:r>
    </w:p>
    <w:p w:rsidR="00414497" w:rsidRDefault="00414497" w:rsidP="00414497">
      <w:pPr>
        <w:spacing w:line="400" w:lineRule="exact"/>
        <w:ind w:firstLine="420"/>
        <w:jc w:val="left"/>
        <w:rPr>
          <w:rFonts w:ascii="宋体" w:eastAsia="宋体" w:hAnsi="宋体" w:cs="宋体" w:hint="eastAsia"/>
          <w:b/>
          <w:bCs/>
          <w:color w:val="FF0000"/>
          <w:szCs w:val="21"/>
        </w:rPr>
      </w:pPr>
      <w:r>
        <w:rPr>
          <w:rFonts w:ascii="宋体" w:eastAsia="宋体" w:hAnsi="宋体" w:cs="宋体" w:hint="eastAsia"/>
          <w:szCs w:val="21"/>
        </w:rPr>
        <w:t>因此，在拉动</w:t>
      </w:r>
      <w:proofErr w:type="gramStart"/>
      <w:r>
        <w:rPr>
          <w:rFonts w:ascii="宋体" w:eastAsia="宋体" w:hAnsi="宋体" w:cs="宋体" w:hint="eastAsia"/>
          <w:szCs w:val="21"/>
        </w:rPr>
        <w:t>型供应</w:t>
      </w:r>
      <w:proofErr w:type="gramEnd"/>
      <w:r>
        <w:rPr>
          <w:rFonts w:ascii="宋体" w:eastAsia="宋体" w:hAnsi="宋体" w:cs="宋体" w:hint="eastAsia"/>
          <w:szCs w:val="21"/>
        </w:rPr>
        <w:t>链中，系统库存水平会明显下降，而资源的管理能力则明显加强。与相应的推动型系统相比，系统的总成本会降低。</w:t>
      </w:r>
    </w:p>
    <w:p w:rsidR="00414497" w:rsidRDefault="00414497" w:rsidP="00414497">
      <w:pPr>
        <w:spacing w:line="400" w:lineRule="exact"/>
        <w:ind w:firstLine="420"/>
        <w:jc w:val="left"/>
        <w:rPr>
          <w:rFonts w:ascii="宋体" w:eastAsia="宋体" w:hAnsi="宋体" w:cs="宋体" w:hint="eastAsia"/>
          <w:szCs w:val="21"/>
        </w:rPr>
      </w:pPr>
    </w:p>
    <w:p w:rsidR="00414497" w:rsidRDefault="00414497" w:rsidP="00414497">
      <w:pPr>
        <w:spacing w:line="400" w:lineRule="exact"/>
        <w:ind w:firstLine="420"/>
        <w:jc w:val="left"/>
        <w:rPr>
          <w:rFonts w:ascii="宋体" w:eastAsia="宋体" w:hAnsi="宋体" w:cs="宋体" w:hint="eastAsia"/>
          <w:b/>
          <w:bCs/>
          <w:szCs w:val="21"/>
        </w:rPr>
      </w:pPr>
      <w:r>
        <w:rPr>
          <w:rFonts w:ascii="宋体" w:eastAsia="宋体" w:hAnsi="宋体" w:cs="宋体" w:hint="eastAsia"/>
          <w:b/>
          <w:bCs/>
          <w:szCs w:val="21"/>
        </w:rPr>
        <w:t>4.简述实施“看板管理”必须遵循的五大原则。</w:t>
      </w:r>
    </w:p>
    <w:p w:rsidR="00414497" w:rsidRDefault="00414497" w:rsidP="00414497">
      <w:pPr>
        <w:spacing w:line="400" w:lineRule="exact"/>
        <w:ind w:firstLine="420"/>
        <w:jc w:val="left"/>
        <w:rPr>
          <w:rFonts w:ascii="宋体" w:eastAsia="宋体" w:hAnsi="宋体" w:cs="宋体" w:hint="eastAsia"/>
          <w:b/>
          <w:bCs/>
          <w:color w:val="FF0000"/>
          <w:szCs w:val="21"/>
        </w:rPr>
      </w:pPr>
      <w:r>
        <w:rPr>
          <w:rFonts w:ascii="宋体" w:eastAsia="宋体" w:hAnsi="宋体" w:cs="宋体" w:hint="eastAsia"/>
          <w:szCs w:val="21"/>
        </w:rPr>
        <w:t xml:space="preserve">　（1）后工序只有在必要的时候，才向前工序领取必要数量的零部件。</w:t>
      </w:r>
    </w:p>
    <w:p w:rsidR="00414497" w:rsidRDefault="00414497" w:rsidP="00414497">
      <w:pPr>
        <w:spacing w:line="400" w:lineRule="exact"/>
        <w:ind w:firstLine="420"/>
        <w:jc w:val="left"/>
        <w:rPr>
          <w:rFonts w:ascii="宋体" w:eastAsia="宋体" w:hAnsi="宋体" w:cs="宋体" w:hint="eastAsia"/>
          <w:b/>
          <w:bCs/>
          <w:color w:val="FF0000"/>
          <w:szCs w:val="21"/>
        </w:rPr>
      </w:pPr>
      <w:r>
        <w:rPr>
          <w:rFonts w:ascii="宋体" w:eastAsia="宋体" w:hAnsi="宋体" w:cs="宋体" w:hint="eastAsia"/>
          <w:szCs w:val="21"/>
        </w:rPr>
        <w:t xml:space="preserve">　（2）前工序应该只生产足够的数量，以补充被后工序领取的零件。</w:t>
      </w:r>
    </w:p>
    <w:p w:rsidR="00414497" w:rsidRDefault="00414497" w:rsidP="00414497">
      <w:pPr>
        <w:spacing w:line="400" w:lineRule="exact"/>
        <w:ind w:firstLine="420"/>
        <w:jc w:val="left"/>
        <w:rPr>
          <w:rFonts w:ascii="宋体" w:eastAsia="宋体" w:hAnsi="宋体" w:cs="宋体" w:hint="eastAsia"/>
          <w:szCs w:val="21"/>
        </w:rPr>
      </w:pPr>
      <w:r>
        <w:rPr>
          <w:rFonts w:ascii="宋体" w:eastAsia="宋体" w:hAnsi="宋体" w:cs="宋体" w:hint="eastAsia"/>
          <w:szCs w:val="21"/>
        </w:rPr>
        <w:t xml:space="preserve">　（3）不良产品不送往后工序：后工序没有库存，后工序一旦发现次品必须停止生产，找到此不良产品送回前工序。</w:t>
      </w:r>
    </w:p>
    <w:p w:rsidR="00414497" w:rsidRDefault="00414497" w:rsidP="00414497">
      <w:pPr>
        <w:spacing w:line="400" w:lineRule="exact"/>
        <w:ind w:firstLine="420"/>
        <w:jc w:val="left"/>
        <w:rPr>
          <w:rFonts w:ascii="宋体" w:eastAsia="宋体" w:hAnsi="宋体" w:cs="宋体" w:hint="eastAsia"/>
          <w:szCs w:val="21"/>
        </w:rPr>
      </w:pPr>
      <w:r>
        <w:rPr>
          <w:rFonts w:ascii="宋体" w:eastAsia="宋体" w:hAnsi="宋体" w:cs="宋体" w:hint="eastAsia"/>
          <w:szCs w:val="21"/>
        </w:rPr>
        <w:t xml:space="preserve">　（4）看板的使用数目应该尽量减小：看板的数量代表零件的最大库存量。</w:t>
      </w:r>
    </w:p>
    <w:p w:rsidR="00414497" w:rsidRDefault="00414497" w:rsidP="00414497">
      <w:pPr>
        <w:spacing w:line="400" w:lineRule="exact"/>
        <w:ind w:firstLine="420"/>
        <w:jc w:val="left"/>
        <w:rPr>
          <w:rFonts w:ascii="宋体" w:eastAsia="宋体" w:hAnsi="宋体" w:cs="宋体" w:hint="eastAsia"/>
          <w:szCs w:val="21"/>
        </w:rPr>
      </w:pPr>
      <w:r>
        <w:rPr>
          <w:rFonts w:ascii="宋体" w:eastAsia="宋体" w:hAnsi="宋体" w:cs="宋体" w:hint="eastAsia"/>
          <w:szCs w:val="21"/>
        </w:rPr>
        <w:t xml:space="preserve">　（5）应该使用看板以适应小幅度需求变动：计划的变更应由市场的需求和生产的紧急状况，依照看板取下的数目自然产生。</w:t>
      </w: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00" w:lineRule="exact"/>
        <w:jc w:val="left"/>
        <w:rPr>
          <w:rFonts w:ascii="宋体" w:eastAsia="宋体" w:hAnsi="宋体" w:cs="宋体" w:hint="eastAsia"/>
          <w:szCs w:val="21"/>
        </w:rPr>
      </w:pPr>
    </w:p>
    <w:p w:rsidR="00414497" w:rsidRDefault="00414497" w:rsidP="00414497">
      <w:pPr>
        <w:spacing w:line="420" w:lineRule="exact"/>
        <w:rPr>
          <w:rFonts w:ascii="宋体" w:eastAsia="宋体" w:hAnsi="宋体" w:cs="宋体" w:hint="eastAsia"/>
          <w:szCs w:val="21"/>
        </w:rPr>
      </w:pPr>
      <w:r>
        <w:rPr>
          <w:rFonts w:ascii="宋体" w:eastAsia="宋体" w:hAnsi="宋体" w:cs="宋体" w:hint="eastAsia"/>
          <w:b/>
          <w:bCs/>
          <w:szCs w:val="21"/>
        </w:rPr>
        <w:t>六、案例题</w:t>
      </w:r>
    </w:p>
    <w:p w:rsidR="00414497" w:rsidRDefault="00414497" w:rsidP="00414497">
      <w:pPr>
        <w:tabs>
          <w:tab w:val="left" w:pos="986"/>
        </w:tabs>
        <w:spacing w:line="420" w:lineRule="exact"/>
        <w:ind w:firstLine="420"/>
        <w:jc w:val="left"/>
        <w:rPr>
          <w:rFonts w:ascii="楷体" w:eastAsia="楷体" w:hAnsi="楷体" w:cs="楷体" w:hint="eastAsia"/>
          <w:szCs w:val="21"/>
        </w:rPr>
      </w:pPr>
      <w:r>
        <w:rPr>
          <w:rFonts w:ascii="楷体" w:eastAsia="楷体" w:hAnsi="楷体" w:cs="楷体" w:hint="eastAsia"/>
          <w:szCs w:val="21"/>
        </w:rPr>
        <w:t>1．在快速响应用户需求的整个供应链上，产品分销环节的地位越来越重要。但传统的分销与库存管理模式并不能满足这一要求。如在英国举办的2021年供应链管理专题会议上，一位与会者提到，在他的欧洲日杂公司，从渔场码头得到原材料，经过加工、配送到产品的最终销售需要150天时间，而产品加工的整个过程仅仅需要45分钟。</w:t>
      </w:r>
    </w:p>
    <w:p w:rsidR="00414497" w:rsidRDefault="00414497" w:rsidP="00414497">
      <w:pPr>
        <w:tabs>
          <w:tab w:val="left" w:pos="986"/>
        </w:tabs>
        <w:spacing w:line="420" w:lineRule="exact"/>
        <w:ind w:firstLine="420"/>
        <w:jc w:val="left"/>
        <w:rPr>
          <w:rFonts w:ascii="楷体" w:eastAsia="楷体" w:hAnsi="楷体" w:cs="楷体" w:hint="eastAsia"/>
          <w:szCs w:val="21"/>
        </w:rPr>
      </w:pPr>
      <w:r>
        <w:rPr>
          <w:rFonts w:ascii="楷体" w:eastAsia="楷体" w:hAnsi="楷体" w:cs="楷体" w:hint="eastAsia"/>
          <w:szCs w:val="21"/>
        </w:rPr>
        <w:t>以美国食品业的麦片</w:t>
      </w:r>
      <w:proofErr w:type="gramStart"/>
      <w:r>
        <w:rPr>
          <w:rFonts w:ascii="楷体" w:eastAsia="楷体" w:hAnsi="楷体" w:cs="楷体" w:hint="eastAsia"/>
          <w:szCs w:val="21"/>
        </w:rPr>
        <w:t>粥</w:t>
      </w:r>
      <w:proofErr w:type="gramEnd"/>
      <w:r>
        <w:rPr>
          <w:rFonts w:ascii="楷体" w:eastAsia="楷体" w:hAnsi="楷体" w:cs="楷体" w:hint="eastAsia"/>
          <w:szCs w:val="21"/>
        </w:rPr>
        <w:t>为例，产品从工厂到超级市场，途经一连串各有库房的批发商、分销商、集运人，居然要走上104天。另有统计资料表明，在供应链的增值过程中，只有10%的活动时间是产生增值的，其它90%的时间都是浪费的。</w:t>
      </w:r>
    </w:p>
    <w:p w:rsidR="00414497" w:rsidRDefault="00414497" w:rsidP="00414497">
      <w:pPr>
        <w:tabs>
          <w:tab w:val="left" w:pos="986"/>
        </w:tabs>
        <w:spacing w:line="420" w:lineRule="exact"/>
        <w:ind w:firstLine="420"/>
        <w:jc w:val="left"/>
        <w:rPr>
          <w:rFonts w:ascii="宋体" w:eastAsia="宋体" w:hAnsi="宋体" w:cs="宋体" w:hint="eastAsia"/>
          <w:szCs w:val="21"/>
        </w:rPr>
      </w:pPr>
      <w:r>
        <w:rPr>
          <w:rFonts w:ascii="宋体" w:eastAsia="宋体" w:hAnsi="宋体" w:cs="宋体" w:hint="eastAsia"/>
          <w:szCs w:val="21"/>
        </w:rPr>
        <w:t>【问题】请简述产生上述案例现象的原因，并提供解决方案。</w:t>
      </w:r>
    </w:p>
    <w:p w:rsidR="00414497" w:rsidRDefault="00414497" w:rsidP="00414497">
      <w:pPr>
        <w:tabs>
          <w:tab w:val="left" w:pos="986"/>
        </w:tabs>
        <w:jc w:val="left"/>
        <w:rPr>
          <w:rFonts w:ascii="宋体" w:eastAsia="宋体" w:hAnsi="宋体" w:cs="宋体" w:hint="eastAsia"/>
          <w:szCs w:val="21"/>
        </w:rPr>
      </w:pPr>
    </w:p>
    <w:p w:rsidR="00414497" w:rsidRDefault="00414497" w:rsidP="00414497">
      <w:pPr>
        <w:tabs>
          <w:tab w:val="left" w:pos="986"/>
        </w:tabs>
        <w:spacing w:line="440" w:lineRule="exact"/>
        <w:jc w:val="left"/>
        <w:rPr>
          <w:rFonts w:ascii="宋体" w:eastAsia="宋体" w:hAnsi="宋体" w:cs="宋体" w:hint="eastAsia"/>
          <w:szCs w:val="21"/>
        </w:rPr>
      </w:pPr>
      <w:r>
        <w:rPr>
          <w:rFonts w:ascii="宋体" w:eastAsia="宋体" w:hAnsi="宋体" w:cs="宋体" w:hint="eastAsia"/>
          <w:szCs w:val="21"/>
        </w:rPr>
        <w:t>【案例解答要点】</w:t>
      </w:r>
    </w:p>
    <w:p w:rsidR="00414497" w:rsidRDefault="00414497" w:rsidP="00414497">
      <w:pPr>
        <w:tabs>
          <w:tab w:val="left" w:pos="986"/>
        </w:tabs>
        <w:spacing w:line="440" w:lineRule="exact"/>
        <w:jc w:val="left"/>
        <w:rPr>
          <w:rFonts w:ascii="宋体" w:eastAsia="宋体" w:hAnsi="宋体" w:cs="宋体" w:hint="eastAsia"/>
          <w:b/>
          <w:bCs/>
          <w:color w:val="FF0000"/>
          <w:szCs w:val="21"/>
        </w:rPr>
      </w:pPr>
      <w:r>
        <w:rPr>
          <w:rFonts w:ascii="宋体" w:eastAsia="宋体" w:hAnsi="宋体" w:cs="宋体" w:hint="eastAsia"/>
          <w:szCs w:val="21"/>
        </w:rPr>
        <w:t xml:space="preserve">    1.原因：造成这些问题的一个重要原因是落后的分销与库存管理方法。传统上由于供应</w:t>
      </w:r>
      <w:proofErr w:type="gramStart"/>
      <w:r>
        <w:rPr>
          <w:rFonts w:ascii="宋体" w:eastAsia="宋体" w:hAnsi="宋体" w:cs="宋体" w:hint="eastAsia"/>
          <w:szCs w:val="21"/>
        </w:rPr>
        <w:t>链各个</w:t>
      </w:r>
      <w:proofErr w:type="gramEnd"/>
      <w:r>
        <w:rPr>
          <w:rFonts w:ascii="宋体" w:eastAsia="宋体" w:hAnsi="宋体" w:cs="宋体" w:hint="eastAsia"/>
          <w:szCs w:val="21"/>
        </w:rPr>
        <w:t>环节都是各自管理自己的库存，都有自己的库存控制目标和相应的策略，而且相互之间缺乏信息沟通，彼此独占库存信息，因此不可避免地产生了需求信息的扭曲和时滞，使供应商无法快速准确地满足用户的需求。</w:t>
      </w:r>
    </w:p>
    <w:p w:rsidR="00414497" w:rsidRDefault="00414497" w:rsidP="00414497">
      <w:pPr>
        <w:tabs>
          <w:tab w:val="left" w:pos="986"/>
        </w:tabs>
        <w:spacing w:line="440" w:lineRule="exact"/>
        <w:jc w:val="left"/>
        <w:rPr>
          <w:rFonts w:ascii="宋体" w:eastAsia="宋体" w:hAnsi="宋体" w:cs="宋体" w:hint="eastAsia"/>
          <w:szCs w:val="21"/>
        </w:rPr>
      </w:pPr>
      <w:r>
        <w:rPr>
          <w:rFonts w:ascii="宋体" w:eastAsia="宋体" w:hAnsi="宋体" w:cs="宋体" w:hint="eastAsia"/>
          <w:szCs w:val="21"/>
        </w:rPr>
        <w:t xml:space="preserve">　　2.解决方案：实行VMI（Vendor Managed Inventory ）供应</w:t>
      </w:r>
      <w:proofErr w:type="gramStart"/>
      <w:r>
        <w:rPr>
          <w:rFonts w:ascii="宋体" w:eastAsia="宋体" w:hAnsi="宋体" w:cs="宋体" w:hint="eastAsia"/>
          <w:szCs w:val="21"/>
        </w:rPr>
        <w:t>商管理</w:t>
      </w:r>
      <w:proofErr w:type="gramEnd"/>
      <w:r>
        <w:rPr>
          <w:rFonts w:ascii="宋体" w:eastAsia="宋体" w:hAnsi="宋体" w:cs="宋体" w:hint="eastAsia"/>
          <w:szCs w:val="21"/>
        </w:rPr>
        <w:t>库存的模式。VMI是供应链管理、零售商与供应商紧密合作的一种有效补货技术。V是指供应商在与零售商达成自动补货协议，如库存水平、运输成本等的基础上，为零售商管理其商品的订单、送货和库存等工作，取代零售商繁琐的日常补货工作，并取得良好的效果。</w:t>
      </w:r>
    </w:p>
    <w:p w:rsidR="00414497" w:rsidRDefault="00414497" w:rsidP="00414497">
      <w:pPr>
        <w:tabs>
          <w:tab w:val="left" w:pos="986"/>
        </w:tabs>
        <w:spacing w:line="440" w:lineRule="exact"/>
        <w:ind w:firstLine="420"/>
        <w:jc w:val="left"/>
        <w:rPr>
          <w:rFonts w:ascii="宋体" w:eastAsia="宋体" w:hAnsi="宋体" w:cs="宋体" w:hint="eastAsia"/>
          <w:b/>
          <w:bCs/>
          <w:color w:val="FF0000"/>
          <w:szCs w:val="21"/>
        </w:rPr>
      </w:pPr>
      <w:r>
        <w:rPr>
          <w:rFonts w:ascii="宋体" w:eastAsia="宋体" w:hAnsi="宋体" w:cs="宋体" w:hint="eastAsia"/>
          <w:szCs w:val="21"/>
        </w:rPr>
        <w:t>VMI允许供应商获得下游企业的必要经营数据，直接接触真正的需求信息。供应商利用该信息调节库存水平，从而最终消除预期之外的短期产品需求而导致的额外成本。同时，企业对安全库存的需求也大大降低。另外，M可以大大缩短供需双方的交易时间，进而使上游企业更好地控制其生产经营活动，以更好地满足用户需求，从而提高整个供应链的柔性。</w:t>
      </w:r>
    </w:p>
    <w:p w:rsidR="00414497" w:rsidRDefault="00414497" w:rsidP="00414497">
      <w:pPr>
        <w:tabs>
          <w:tab w:val="left" w:pos="986"/>
        </w:tabs>
        <w:spacing w:line="440" w:lineRule="exact"/>
        <w:ind w:firstLine="420"/>
        <w:jc w:val="left"/>
        <w:rPr>
          <w:rFonts w:ascii="宋体" w:eastAsia="宋体" w:hAnsi="宋体" w:cs="宋体" w:hint="eastAsia"/>
        </w:rPr>
      </w:pPr>
    </w:p>
    <w:p w:rsidR="00414497" w:rsidRDefault="00414497" w:rsidP="00414497">
      <w:pPr>
        <w:tabs>
          <w:tab w:val="left" w:pos="986"/>
        </w:tabs>
        <w:spacing w:line="440" w:lineRule="exact"/>
        <w:ind w:firstLine="420"/>
        <w:jc w:val="left"/>
        <w:rPr>
          <w:rFonts w:ascii="宋体" w:eastAsia="宋体" w:hAnsi="宋体" w:cs="宋体" w:hint="eastAsia"/>
        </w:rPr>
      </w:pPr>
    </w:p>
    <w:p w:rsidR="00414497" w:rsidRDefault="00414497" w:rsidP="00414497">
      <w:pPr>
        <w:tabs>
          <w:tab w:val="left" w:pos="986"/>
        </w:tabs>
        <w:spacing w:line="440" w:lineRule="exact"/>
        <w:ind w:firstLine="420"/>
        <w:jc w:val="left"/>
        <w:rPr>
          <w:rFonts w:ascii="宋体" w:eastAsia="宋体" w:hAnsi="宋体" w:cs="宋体" w:hint="eastAsia"/>
        </w:rPr>
      </w:pPr>
    </w:p>
    <w:p w:rsidR="0091260B" w:rsidRDefault="0091260B" w:rsidP="00414497">
      <w:pPr>
        <w:tabs>
          <w:tab w:val="left" w:pos="986"/>
        </w:tabs>
        <w:spacing w:line="440" w:lineRule="exact"/>
        <w:ind w:firstLine="420"/>
        <w:jc w:val="left"/>
        <w:rPr>
          <w:rFonts w:ascii="宋体" w:eastAsia="宋体" w:hAnsi="宋体" w:cs="宋体" w:hint="eastAsia"/>
        </w:rPr>
      </w:pPr>
    </w:p>
    <w:p w:rsidR="0091260B" w:rsidRDefault="0091260B" w:rsidP="00414497">
      <w:pPr>
        <w:tabs>
          <w:tab w:val="left" w:pos="986"/>
        </w:tabs>
        <w:spacing w:line="440" w:lineRule="exact"/>
        <w:ind w:firstLine="420"/>
        <w:jc w:val="left"/>
        <w:rPr>
          <w:rFonts w:ascii="宋体" w:eastAsia="宋体" w:hAnsi="宋体" w:cs="宋体" w:hint="eastAsia"/>
        </w:rPr>
      </w:pPr>
    </w:p>
    <w:p w:rsidR="0091260B" w:rsidRDefault="0091260B" w:rsidP="00414497">
      <w:pPr>
        <w:tabs>
          <w:tab w:val="left" w:pos="986"/>
        </w:tabs>
        <w:spacing w:line="440" w:lineRule="exact"/>
        <w:ind w:firstLine="420"/>
        <w:jc w:val="left"/>
        <w:rPr>
          <w:rFonts w:ascii="宋体" w:eastAsia="宋体" w:hAnsi="宋体" w:cs="宋体" w:hint="eastAsia"/>
        </w:rPr>
      </w:pPr>
    </w:p>
    <w:p w:rsidR="0091260B" w:rsidRDefault="0091260B" w:rsidP="00414497">
      <w:pPr>
        <w:tabs>
          <w:tab w:val="left" w:pos="986"/>
        </w:tabs>
        <w:spacing w:line="440" w:lineRule="exact"/>
        <w:ind w:firstLine="420"/>
        <w:jc w:val="left"/>
        <w:rPr>
          <w:rFonts w:ascii="宋体" w:eastAsia="宋体" w:hAnsi="宋体" w:cs="宋体" w:hint="eastAsia"/>
        </w:rPr>
      </w:pPr>
    </w:p>
    <w:p w:rsidR="00414497" w:rsidRDefault="00414497" w:rsidP="00414497">
      <w:pPr>
        <w:tabs>
          <w:tab w:val="left" w:pos="986"/>
        </w:tabs>
        <w:spacing w:line="440" w:lineRule="exact"/>
        <w:ind w:firstLine="420"/>
        <w:jc w:val="left"/>
        <w:rPr>
          <w:rFonts w:ascii="宋体" w:eastAsia="宋体" w:hAnsi="宋体" w:cs="宋体" w:hint="eastAsia"/>
        </w:rPr>
      </w:pPr>
    </w:p>
    <w:p w:rsidR="00414497" w:rsidRDefault="00414497" w:rsidP="00414497">
      <w:pPr>
        <w:spacing w:line="400" w:lineRule="exact"/>
        <w:ind w:firstLineChars="200" w:firstLine="420"/>
        <w:jc w:val="left"/>
        <w:rPr>
          <w:rFonts w:ascii="楷体" w:eastAsia="楷体" w:hAnsi="楷体" w:cs="楷体" w:hint="eastAsia"/>
        </w:rPr>
      </w:pPr>
      <w:r>
        <w:rPr>
          <w:rFonts w:ascii="楷体" w:eastAsia="楷体" w:hAnsi="楷体" w:cs="楷体" w:hint="eastAsia"/>
        </w:rPr>
        <w:lastRenderedPageBreak/>
        <w:t>2．在2020年，我国某IT公司从国外引进了一套升级版的MRPⅡ(Manufacture Resource PlanⅡ)系统，通过该系统的应用，该公司一方面获得了客观的经济效益；另一方面也间接提高了公司的管理水平和信息技术的应用能力。随着互联网的发展和信息技术的进步，该公司计划引进一套更加先进的</w:t>
      </w:r>
      <w:r>
        <w:rPr>
          <w:rFonts w:ascii="楷体" w:eastAsia="楷体" w:hAnsi="楷体" w:cs="楷体" w:hint="eastAsia"/>
          <w:szCs w:val="21"/>
        </w:rPr>
        <w:t>ERP(Enterprise Resource Planning)</w:t>
      </w:r>
      <w:r>
        <w:rPr>
          <w:rFonts w:ascii="楷体" w:eastAsia="楷体" w:hAnsi="楷体" w:cs="楷体" w:hint="eastAsia"/>
        </w:rPr>
        <w:t>系统，以次来替代已沿用时间较长的MRPⅡ系统。</w:t>
      </w:r>
    </w:p>
    <w:p w:rsidR="00414497" w:rsidRDefault="00414497" w:rsidP="00414497">
      <w:pPr>
        <w:spacing w:line="400" w:lineRule="exact"/>
        <w:ind w:firstLine="420"/>
        <w:jc w:val="left"/>
        <w:rPr>
          <w:rFonts w:ascii="宋体" w:eastAsia="宋体" w:hAnsi="宋体" w:cs="宋体" w:hint="eastAsia"/>
        </w:rPr>
      </w:pPr>
      <w:r>
        <w:rPr>
          <w:rFonts w:ascii="宋体" w:eastAsia="宋体" w:hAnsi="宋体" w:cs="宋体" w:hint="eastAsia"/>
        </w:rPr>
        <w:t>【问题】请结合该案例的陈述，分析ERP系统的采用将会给该公司带来哪些管理等方面的差别？</w:t>
      </w:r>
    </w:p>
    <w:p w:rsidR="00414497" w:rsidRDefault="00414497" w:rsidP="00414497">
      <w:pPr>
        <w:spacing w:line="400" w:lineRule="exact"/>
        <w:ind w:firstLine="420"/>
        <w:jc w:val="left"/>
        <w:rPr>
          <w:rFonts w:ascii="宋体" w:eastAsia="宋体" w:hAnsi="宋体" w:cs="宋体" w:hint="eastAsia"/>
        </w:rPr>
      </w:pPr>
    </w:p>
    <w:p w:rsidR="00414497" w:rsidRDefault="00414497" w:rsidP="00414497">
      <w:pPr>
        <w:spacing w:line="400" w:lineRule="exact"/>
        <w:ind w:firstLine="420"/>
        <w:jc w:val="left"/>
        <w:rPr>
          <w:rFonts w:ascii="宋体" w:eastAsia="宋体" w:hAnsi="宋体" w:cs="宋体" w:hint="eastAsia"/>
        </w:rPr>
      </w:pPr>
      <w:r>
        <w:rPr>
          <w:rFonts w:ascii="宋体" w:eastAsia="宋体" w:hAnsi="宋体" w:cs="宋体" w:hint="eastAsia"/>
        </w:rPr>
        <w:t>【案例解答要点】</w:t>
      </w:r>
    </w:p>
    <w:p w:rsidR="00414497" w:rsidRDefault="00414497" w:rsidP="00414497">
      <w:pPr>
        <w:spacing w:line="400" w:lineRule="exact"/>
        <w:ind w:left="420"/>
        <w:jc w:val="left"/>
        <w:rPr>
          <w:rFonts w:ascii="宋体" w:eastAsia="宋体" w:hAnsi="宋体" w:cs="宋体" w:hint="eastAsia"/>
        </w:rPr>
      </w:pPr>
      <w:r>
        <w:rPr>
          <w:rFonts w:ascii="宋体" w:eastAsia="宋体" w:hAnsi="宋体" w:cs="宋体" w:hint="eastAsia"/>
        </w:rPr>
        <w:t>1.在资源管理范围方面差别。</w:t>
      </w:r>
      <w:r>
        <w:rPr>
          <w:rFonts w:ascii="宋体" w:eastAsia="宋体" w:hAnsi="宋体" w:cs="宋体" w:hint="eastAsia"/>
          <w:b/>
          <w:bCs/>
          <w:color w:val="FF0000"/>
        </w:rPr>
        <w:t xml:space="preserve"> </w:t>
      </w:r>
      <w:r w:rsidR="0091260B">
        <w:rPr>
          <w:rFonts w:ascii="宋体" w:eastAsia="宋体" w:hAnsi="宋体" w:cs="宋体" w:hint="eastAsia"/>
          <w:b/>
          <w:bCs/>
          <w:color w:val="FF0000"/>
        </w:rPr>
        <w:t xml:space="preserve">     </w:t>
      </w:r>
      <w:r>
        <w:rPr>
          <w:rFonts w:ascii="宋体" w:eastAsia="宋体" w:hAnsi="宋体" w:cs="宋体" w:hint="eastAsia"/>
        </w:rPr>
        <w:t xml:space="preserve"> 4.在事务处理控制方面差别。</w:t>
      </w:r>
    </w:p>
    <w:p w:rsidR="00414497" w:rsidRDefault="00414497" w:rsidP="00414497">
      <w:pPr>
        <w:spacing w:line="400" w:lineRule="exact"/>
        <w:ind w:left="420"/>
        <w:jc w:val="left"/>
        <w:rPr>
          <w:rFonts w:ascii="宋体" w:eastAsia="宋体" w:hAnsi="宋体" w:cs="宋体" w:hint="eastAsia"/>
        </w:rPr>
      </w:pPr>
      <w:r>
        <w:rPr>
          <w:rFonts w:ascii="宋体" w:eastAsia="宋体" w:hAnsi="宋体" w:cs="宋体" w:hint="eastAsia"/>
        </w:rPr>
        <w:t>2.在生产方式管理方面差别。</w:t>
      </w:r>
      <w:r>
        <w:rPr>
          <w:rFonts w:ascii="宋体" w:eastAsia="宋体" w:hAnsi="宋体" w:cs="宋体" w:hint="eastAsia"/>
          <w:b/>
          <w:bCs/>
          <w:color w:val="FF0000"/>
        </w:rPr>
        <w:t xml:space="preserve">  </w:t>
      </w:r>
      <w:r w:rsidR="0091260B">
        <w:rPr>
          <w:rFonts w:ascii="宋体" w:eastAsia="宋体" w:hAnsi="宋体" w:cs="宋体" w:hint="eastAsia"/>
          <w:b/>
          <w:bCs/>
          <w:color w:val="FF0000"/>
        </w:rPr>
        <w:t xml:space="preserve">     </w:t>
      </w:r>
      <w:r>
        <w:rPr>
          <w:rFonts w:ascii="宋体" w:eastAsia="宋体" w:hAnsi="宋体" w:cs="宋体" w:hint="eastAsia"/>
        </w:rPr>
        <w:t>5.在跨国或地区事务处理方面差别。</w:t>
      </w:r>
    </w:p>
    <w:p w:rsidR="00414497" w:rsidRDefault="00414497" w:rsidP="00414497">
      <w:pPr>
        <w:spacing w:line="400" w:lineRule="exact"/>
        <w:ind w:left="420"/>
        <w:jc w:val="left"/>
        <w:rPr>
          <w:rFonts w:ascii="宋体" w:eastAsia="宋体" w:hAnsi="宋体" w:cs="宋体" w:hint="eastAsia"/>
          <w:b/>
          <w:bCs/>
          <w:color w:val="FF0000"/>
        </w:rPr>
      </w:pPr>
      <w:r>
        <w:rPr>
          <w:rFonts w:ascii="宋体" w:eastAsia="宋体" w:hAnsi="宋体" w:cs="宋体" w:hint="eastAsia"/>
        </w:rPr>
        <w:t>3.在管理功能方面的差别。</w:t>
      </w:r>
      <w:r>
        <w:rPr>
          <w:rFonts w:ascii="宋体" w:eastAsia="宋体" w:hAnsi="宋体" w:cs="宋体" w:hint="eastAsia"/>
          <w:b/>
          <w:bCs/>
          <w:color w:val="FF0000"/>
        </w:rPr>
        <w:t xml:space="preserve"> </w:t>
      </w:r>
      <w:r w:rsidR="0091260B">
        <w:rPr>
          <w:rFonts w:ascii="宋体" w:eastAsia="宋体" w:hAnsi="宋体" w:cs="宋体" w:hint="eastAsia"/>
          <w:b/>
          <w:bCs/>
          <w:color w:val="FF0000"/>
        </w:rPr>
        <w:t xml:space="preserve">      </w:t>
      </w:r>
      <w:bookmarkStart w:id="0" w:name="_GoBack"/>
      <w:bookmarkEnd w:id="0"/>
      <w:r>
        <w:rPr>
          <w:rFonts w:ascii="宋体" w:eastAsia="宋体" w:hAnsi="宋体" w:cs="宋体" w:hint="eastAsia"/>
          <w:b/>
          <w:bCs/>
          <w:color w:val="FF0000"/>
        </w:rPr>
        <w:t xml:space="preserve">  </w:t>
      </w:r>
      <w:r>
        <w:rPr>
          <w:rFonts w:ascii="宋体" w:eastAsia="宋体" w:hAnsi="宋体" w:cs="宋体" w:hint="eastAsia"/>
        </w:rPr>
        <w:t>6.在计算机信息处理技术方面差别。</w:t>
      </w: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hint="eastAsia"/>
        </w:rPr>
      </w:pPr>
    </w:p>
    <w:p w:rsidR="006A5385" w:rsidRDefault="006A5385">
      <w:pPr>
        <w:tabs>
          <w:tab w:val="left" w:pos="986"/>
        </w:tabs>
        <w:spacing w:line="400" w:lineRule="exact"/>
        <w:ind w:firstLine="420"/>
        <w:jc w:val="left"/>
        <w:rPr>
          <w:rFonts w:ascii="宋体" w:eastAsia="宋体" w:hAnsi="宋体" w:cs="宋体"/>
        </w:rPr>
      </w:pPr>
    </w:p>
    <w:sectPr w:rsidR="006A538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EF" w:rsidRDefault="00CD5BEF">
      <w:r>
        <w:separator/>
      </w:r>
    </w:p>
  </w:endnote>
  <w:endnote w:type="continuationSeparator" w:id="0">
    <w:p w:rsidR="00CD5BEF" w:rsidRDefault="00C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ongti SC Regular">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14" w:rsidRDefault="00CD5BE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2214" w:rsidRDefault="00CD5BEF">
                          <w:pPr>
                            <w:pStyle w:val="a3"/>
                          </w:pPr>
                          <w:r>
                            <w:t>第</w:t>
                          </w:r>
                          <w:r>
                            <w:t xml:space="preserve"> </w:t>
                          </w:r>
                          <w:r>
                            <w:fldChar w:fldCharType="begin"/>
                          </w:r>
                          <w:r>
                            <w:instrText xml:space="preserve"> PAGE  \* MERGEFORMAT </w:instrText>
                          </w:r>
                          <w:r>
                            <w:fldChar w:fldCharType="separate"/>
                          </w:r>
                          <w:r w:rsidR="0091260B">
                            <w:rPr>
                              <w:noProof/>
                            </w:rP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1260B">
                            <w:rPr>
                              <w:noProof/>
                            </w:rPr>
                            <w:t>13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LEYQIAAAw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v28sRhAgAADAUAAA4AAAAAAAAAAAAAAAAALgIAAGRycy9lMm9Eb2MueG1s&#10;UEsBAi0AFAAGAAgAAAAhAHGq0bnXAAAABQEAAA8AAAAAAAAAAAAAAAAAuwQAAGRycy9kb3ducmV2&#10;LnhtbFBLBQYAAAAABAAEAPMAAAC/BQAAAAA=&#10;" filled="f" stroked="f" strokeweight=".5pt">
              <v:textbox style="mso-fit-shape-to-text:t" inset="0,0,0,0">
                <w:txbxContent>
                  <w:p w:rsidR="00F22214" w:rsidRDefault="00CD5BEF">
                    <w:pPr>
                      <w:pStyle w:val="a3"/>
                    </w:pPr>
                    <w:r>
                      <w:t>第</w:t>
                    </w:r>
                    <w:r>
                      <w:t xml:space="preserve"> </w:t>
                    </w:r>
                    <w:r>
                      <w:fldChar w:fldCharType="begin"/>
                    </w:r>
                    <w:r>
                      <w:instrText xml:space="preserve"> PAGE  \* MERGEFORMAT </w:instrText>
                    </w:r>
                    <w:r>
                      <w:fldChar w:fldCharType="separate"/>
                    </w:r>
                    <w:r w:rsidR="0091260B">
                      <w:rPr>
                        <w:noProof/>
                      </w:rP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1260B">
                      <w:rPr>
                        <w:noProof/>
                      </w:rPr>
                      <w:t>13</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EF" w:rsidRDefault="00CD5BEF">
      <w:r>
        <w:separator/>
      </w:r>
    </w:p>
  </w:footnote>
  <w:footnote w:type="continuationSeparator" w:id="0">
    <w:p w:rsidR="00CD5BEF" w:rsidRDefault="00CD5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9C728"/>
    <w:multiLevelType w:val="singleLevel"/>
    <w:tmpl w:val="ABA9C728"/>
    <w:lvl w:ilvl="0">
      <w:start w:val="4"/>
      <w:numFmt w:val="decimal"/>
      <w:lvlText w:val="%1."/>
      <w:lvlJc w:val="left"/>
      <w:pPr>
        <w:tabs>
          <w:tab w:val="left" w:pos="312"/>
        </w:tabs>
        <w:ind w:left="0" w:firstLine="0"/>
      </w:pPr>
    </w:lvl>
  </w:abstractNum>
  <w:abstractNum w:abstractNumId="1">
    <w:nsid w:val="F312DA81"/>
    <w:multiLevelType w:val="singleLevel"/>
    <w:tmpl w:val="F312DA81"/>
    <w:lvl w:ilvl="0">
      <w:start w:val="2"/>
      <w:numFmt w:val="decimal"/>
      <w:suff w:val="space"/>
      <w:lvlText w:val="%1."/>
      <w:lvlJc w:val="left"/>
    </w:lvl>
  </w:abstractNum>
  <w:num w:numId="1">
    <w:abstractNumId w:val="1"/>
  </w:num>
  <w:num w:numId="2">
    <w:abstractNumId w:val="0"/>
    <w:lvlOverride w:ilvl="0">
      <w:startOverride w:val="4"/>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2FjYmZjYjA0ZDA2MDU4N2Y3NDg3MTVlMGU1ZjYifQ=="/>
  </w:docVars>
  <w:rsids>
    <w:rsidRoot w:val="00F22214"/>
    <w:rsid w:val="003E31C6"/>
    <w:rsid w:val="00414497"/>
    <w:rsid w:val="006A5385"/>
    <w:rsid w:val="0091260B"/>
    <w:rsid w:val="00A3470B"/>
    <w:rsid w:val="00CD5BEF"/>
    <w:rsid w:val="00F22214"/>
    <w:rsid w:val="011253ED"/>
    <w:rsid w:val="01202591"/>
    <w:rsid w:val="01FA700C"/>
    <w:rsid w:val="021A4B0A"/>
    <w:rsid w:val="0247212F"/>
    <w:rsid w:val="0256755B"/>
    <w:rsid w:val="027B5879"/>
    <w:rsid w:val="032A1114"/>
    <w:rsid w:val="03462206"/>
    <w:rsid w:val="03EA4354"/>
    <w:rsid w:val="04043713"/>
    <w:rsid w:val="04760C87"/>
    <w:rsid w:val="04D710AE"/>
    <w:rsid w:val="05145BD8"/>
    <w:rsid w:val="05184F9C"/>
    <w:rsid w:val="052930B5"/>
    <w:rsid w:val="05514061"/>
    <w:rsid w:val="05595E51"/>
    <w:rsid w:val="064C13A1"/>
    <w:rsid w:val="06631469"/>
    <w:rsid w:val="068723D9"/>
    <w:rsid w:val="06FD08ED"/>
    <w:rsid w:val="071949FE"/>
    <w:rsid w:val="0748646E"/>
    <w:rsid w:val="07F95895"/>
    <w:rsid w:val="08041926"/>
    <w:rsid w:val="08E012EA"/>
    <w:rsid w:val="09B30D57"/>
    <w:rsid w:val="09D05AAE"/>
    <w:rsid w:val="09E0077E"/>
    <w:rsid w:val="0A821B81"/>
    <w:rsid w:val="0A847C54"/>
    <w:rsid w:val="0AA73097"/>
    <w:rsid w:val="0AAA3370"/>
    <w:rsid w:val="0AE40C79"/>
    <w:rsid w:val="0B097861"/>
    <w:rsid w:val="0B210AB3"/>
    <w:rsid w:val="0BF8270B"/>
    <w:rsid w:val="0C28640C"/>
    <w:rsid w:val="0C2A3F33"/>
    <w:rsid w:val="0C946E8F"/>
    <w:rsid w:val="0D4829AA"/>
    <w:rsid w:val="0E3B2427"/>
    <w:rsid w:val="0ED939EE"/>
    <w:rsid w:val="0F557254"/>
    <w:rsid w:val="0F6C4862"/>
    <w:rsid w:val="0F790E4C"/>
    <w:rsid w:val="10ED28D4"/>
    <w:rsid w:val="10F272B5"/>
    <w:rsid w:val="11C049F1"/>
    <w:rsid w:val="126F63FA"/>
    <w:rsid w:val="127E4E96"/>
    <w:rsid w:val="12F31522"/>
    <w:rsid w:val="133B2E27"/>
    <w:rsid w:val="13BF4726"/>
    <w:rsid w:val="147B5120"/>
    <w:rsid w:val="153F62C9"/>
    <w:rsid w:val="159A0C03"/>
    <w:rsid w:val="15AF2B93"/>
    <w:rsid w:val="15CA4090"/>
    <w:rsid w:val="168626AD"/>
    <w:rsid w:val="168C58B7"/>
    <w:rsid w:val="169D275D"/>
    <w:rsid w:val="171B7CAD"/>
    <w:rsid w:val="172B1F95"/>
    <w:rsid w:val="175C51BC"/>
    <w:rsid w:val="182F3C11"/>
    <w:rsid w:val="18B90B18"/>
    <w:rsid w:val="18E73009"/>
    <w:rsid w:val="19502AFF"/>
    <w:rsid w:val="19520625"/>
    <w:rsid w:val="19CD071A"/>
    <w:rsid w:val="1A9E4ACB"/>
    <w:rsid w:val="1B122254"/>
    <w:rsid w:val="1B901D16"/>
    <w:rsid w:val="1BD417C5"/>
    <w:rsid w:val="1C0876C1"/>
    <w:rsid w:val="1D126A49"/>
    <w:rsid w:val="1D790876"/>
    <w:rsid w:val="1E1500DC"/>
    <w:rsid w:val="1E585428"/>
    <w:rsid w:val="1E5A7855"/>
    <w:rsid w:val="1EF63817"/>
    <w:rsid w:val="1F460C2C"/>
    <w:rsid w:val="1F6B0692"/>
    <w:rsid w:val="20534ABF"/>
    <w:rsid w:val="20881525"/>
    <w:rsid w:val="21012805"/>
    <w:rsid w:val="210B4EFC"/>
    <w:rsid w:val="21355F7C"/>
    <w:rsid w:val="215B0293"/>
    <w:rsid w:val="215E3D90"/>
    <w:rsid w:val="21CB366A"/>
    <w:rsid w:val="22545267"/>
    <w:rsid w:val="24061458"/>
    <w:rsid w:val="25192336"/>
    <w:rsid w:val="252A68FA"/>
    <w:rsid w:val="25E364ED"/>
    <w:rsid w:val="268E544F"/>
    <w:rsid w:val="270F5DA7"/>
    <w:rsid w:val="27880F27"/>
    <w:rsid w:val="279E28C6"/>
    <w:rsid w:val="27C72B81"/>
    <w:rsid w:val="2826439F"/>
    <w:rsid w:val="282F0A40"/>
    <w:rsid w:val="289F19CE"/>
    <w:rsid w:val="28B72D73"/>
    <w:rsid w:val="28C03078"/>
    <w:rsid w:val="28D64B1C"/>
    <w:rsid w:val="29661199"/>
    <w:rsid w:val="29A101D5"/>
    <w:rsid w:val="29F57C2D"/>
    <w:rsid w:val="2A6729B3"/>
    <w:rsid w:val="2A850280"/>
    <w:rsid w:val="2ADD67D0"/>
    <w:rsid w:val="2AF30AF4"/>
    <w:rsid w:val="2BEC4909"/>
    <w:rsid w:val="2BEE242F"/>
    <w:rsid w:val="2BF81500"/>
    <w:rsid w:val="2CD63174"/>
    <w:rsid w:val="2D626464"/>
    <w:rsid w:val="2DDF7DE3"/>
    <w:rsid w:val="2DF67CC1"/>
    <w:rsid w:val="305E5A9C"/>
    <w:rsid w:val="30B874AF"/>
    <w:rsid w:val="30C95219"/>
    <w:rsid w:val="30CA2966"/>
    <w:rsid w:val="30F426E0"/>
    <w:rsid w:val="31466869"/>
    <w:rsid w:val="3150593A"/>
    <w:rsid w:val="31787827"/>
    <w:rsid w:val="31E3230A"/>
    <w:rsid w:val="31E75CF0"/>
    <w:rsid w:val="32295C5F"/>
    <w:rsid w:val="326B105A"/>
    <w:rsid w:val="32827D75"/>
    <w:rsid w:val="32B26E29"/>
    <w:rsid w:val="32C51A10"/>
    <w:rsid w:val="32EC51EE"/>
    <w:rsid w:val="33A63BD5"/>
    <w:rsid w:val="34254E5C"/>
    <w:rsid w:val="34665331"/>
    <w:rsid w:val="35303A90"/>
    <w:rsid w:val="35E83CB6"/>
    <w:rsid w:val="35F76384"/>
    <w:rsid w:val="364B5A10"/>
    <w:rsid w:val="36EB25B2"/>
    <w:rsid w:val="371B3C93"/>
    <w:rsid w:val="3772660A"/>
    <w:rsid w:val="382E532C"/>
    <w:rsid w:val="383A4F20"/>
    <w:rsid w:val="3B04743C"/>
    <w:rsid w:val="3B42274E"/>
    <w:rsid w:val="3B4C6F63"/>
    <w:rsid w:val="3C145EE2"/>
    <w:rsid w:val="3C174336"/>
    <w:rsid w:val="3C265C15"/>
    <w:rsid w:val="3C3515B7"/>
    <w:rsid w:val="3CC571DC"/>
    <w:rsid w:val="3D81441A"/>
    <w:rsid w:val="3D8C56A9"/>
    <w:rsid w:val="3D9B1A2A"/>
    <w:rsid w:val="3E0F171F"/>
    <w:rsid w:val="3E153CB6"/>
    <w:rsid w:val="3E2C3551"/>
    <w:rsid w:val="3E4F52DA"/>
    <w:rsid w:val="3EA56644"/>
    <w:rsid w:val="3EFC3A6C"/>
    <w:rsid w:val="3F5F5DE0"/>
    <w:rsid w:val="40262535"/>
    <w:rsid w:val="407A208B"/>
    <w:rsid w:val="40880C4C"/>
    <w:rsid w:val="41A22447"/>
    <w:rsid w:val="41D72A2F"/>
    <w:rsid w:val="427077EB"/>
    <w:rsid w:val="42796753"/>
    <w:rsid w:val="42964820"/>
    <w:rsid w:val="42A956C4"/>
    <w:rsid w:val="43BB3965"/>
    <w:rsid w:val="44095C00"/>
    <w:rsid w:val="44312AC1"/>
    <w:rsid w:val="4451050A"/>
    <w:rsid w:val="44531998"/>
    <w:rsid w:val="45BF6450"/>
    <w:rsid w:val="462A6302"/>
    <w:rsid w:val="46E14BDC"/>
    <w:rsid w:val="47264D0C"/>
    <w:rsid w:val="472E5541"/>
    <w:rsid w:val="477506AD"/>
    <w:rsid w:val="47A345BE"/>
    <w:rsid w:val="47C31A9C"/>
    <w:rsid w:val="47ED361E"/>
    <w:rsid w:val="48AF2AEE"/>
    <w:rsid w:val="4963696E"/>
    <w:rsid w:val="49BC7145"/>
    <w:rsid w:val="4A123335"/>
    <w:rsid w:val="4A173622"/>
    <w:rsid w:val="4B4C0AC8"/>
    <w:rsid w:val="4B774984"/>
    <w:rsid w:val="4BF81337"/>
    <w:rsid w:val="4C676977"/>
    <w:rsid w:val="4D07114B"/>
    <w:rsid w:val="4D527B0F"/>
    <w:rsid w:val="4DE845FA"/>
    <w:rsid w:val="4E067654"/>
    <w:rsid w:val="4E4702A9"/>
    <w:rsid w:val="4E9609D8"/>
    <w:rsid w:val="4F707C99"/>
    <w:rsid w:val="50F10157"/>
    <w:rsid w:val="51706032"/>
    <w:rsid w:val="51FA1FD5"/>
    <w:rsid w:val="51FE0256"/>
    <w:rsid w:val="52050633"/>
    <w:rsid w:val="520B6D6E"/>
    <w:rsid w:val="53C30726"/>
    <w:rsid w:val="545D7674"/>
    <w:rsid w:val="545E3D46"/>
    <w:rsid w:val="54977258"/>
    <w:rsid w:val="549E2395"/>
    <w:rsid w:val="54FA3343"/>
    <w:rsid w:val="55004DFD"/>
    <w:rsid w:val="55644A28"/>
    <w:rsid w:val="55AF412E"/>
    <w:rsid w:val="55CB4A71"/>
    <w:rsid w:val="55D83BFA"/>
    <w:rsid w:val="55F868F3"/>
    <w:rsid w:val="572961E7"/>
    <w:rsid w:val="57F775CC"/>
    <w:rsid w:val="589C29AC"/>
    <w:rsid w:val="58FD29BF"/>
    <w:rsid w:val="59C52172"/>
    <w:rsid w:val="5A030C31"/>
    <w:rsid w:val="5A0C5FF2"/>
    <w:rsid w:val="5AA51D3A"/>
    <w:rsid w:val="5B483897"/>
    <w:rsid w:val="5BEF3739"/>
    <w:rsid w:val="5BF106F3"/>
    <w:rsid w:val="5C537F09"/>
    <w:rsid w:val="5CC70A24"/>
    <w:rsid w:val="5CCD3A14"/>
    <w:rsid w:val="5CE84AF5"/>
    <w:rsid w:val="5CFE308C"/>
    <w:rsid w:val="5D7107BA"/>
    <w:rsid w:val="5DDF4DF1"/>
    <w:rsid w:val="5F245073"/>
    <w:rsid w:val="5F895C77"/>
    <w:rsid w:val="5FC52ECB"/>
    <w:rsid w:val="60DB0A4F"/>
    <w:rsid w:val="61851B4F"/>
    <w:rsid w:val="61D162A6"/>
    <w:rsid w:val="62981718"/>
    <w:rsid w:val="63A47403"/>
    <w:rsid w:val="640963E0"/>
    <w:rsid w:val="64594A20"/>
    <w:rsid w:val="64FC1EA5"/>
    <w:rsid w:val="64FC7057"/>
    <w:rsid w:val="65044069"/>
    <w:rsid w:val="657A7C9E"/>
    <w:rsid w:val="659910F5"/>
    <w:rsid w:val="6644214D"/>
    <w:rsid w:val="66C30EC8"/>
    <w:rsid w:val="677671A1"/>
    <w:rsid w:val="67825B46"/>
    <w:rsid w:val="68146FDD"/>
    <w:rsid w:val="68B3636A"/>
    <w:rsid w:val="69165117"/>
    <w:rsid w:val="69366BE8"/>
    <w:rsid w:val="69CD665B"/>
    <w:rsid w:val="6A340BA3"/>
    <w:rsid w:val="6AA465CA"/>
    <w:rsid w:val="6AAE5433"/>
    <w:rsid w:val="6B817EBB"/>
    <w:rsid w:val="6D001AF6"/>
    <w:rsid w:val="6D147716"/>
    <w:rsid w:val="6D1C7EA3"/>
    <w:rsid w:val="6D2B7DDE"/>
    <w:rsid w:val="6D66011E"/>
    <w:rsid w:val="6DA1131B"/>
    <w:rsid w:val="6E0C43BB"/>
    <w:rsid w:val="6E5878C3"/>
    <w:rsid w:val="6FB1521A"/>
    <w:rsid w:val="70157F29"/>
    <w:rsid w:val="70353FE0"/>
    <w:rsid w:val="704936A5"/>
    <w:rsid w:val="70985FB7"/>
    <w:rsid w:val="71751495"/>
    <w:rsid w:val="71E511AB"/>
    <w:rsid w:val="72085BC5"/>
    <w:rsid w:val="723435FD"/>
    <w:rsid w:val="72A9042B"/>
    <w:rsid w:val="730C6E1C"/>
    <w:rsid w:val="737D7A62"/>
    <w:rsid w:val="753D7A1F"/>
    <w:rsid w:val="75A00E24"/>
    <w:rsid w:val="75C17F3B"/>
    <w:rsid w:val="75D25D15"/>
    <w:rsid w:val="767E2E6C"/>
    <w:rsid w:val="780A4502"/>
    <w:rsid w:val="78174088"/>
    <w:rsid w:val="78211A44"/>
    <w:rsid w:val="78294184"/>
    <w:rsid w:val="78AB6DE9"/>
    <w:rsid w:val="7A354616"/>
    <w:rsid w:val="7AE6329D"/>
    <w:rsid w:val="7B75617B"/>
    <w:rsid w:val="7C313D3E"/>
    <w:rsid w:val="7C78656C"/>
    <w:rsid w:val="7D152314"/>
    <w:rsid w:val="7D376633"/>
    <w:rsid w:val="7DB0769A"/>
    <w:rsid w:val="7EFD5193"/>
    <w:rsid w:val="7F441746"/>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6A5385"/>
    <w:rPr>
      <w:sz w:val="18"/>
      <w:szCs w:val="18"/>
    </w:rPr>
  </w:style>
  <w:style w:type="character" w:customStyle="1" w:styleId="Char">
    <w:name w:val="批注框文本 Char"/>
    <w:basedOn w:val="a0"/>
    <w:link w:val="a5"/>
    <w:rsid w:val="006A538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6A5385"/>
    <w:rPr>
      <w:sz w:val="18"/>
      <w:szCs w:val="18"/>
    </w:rPr>
  </w:style>
  <w:style w:type="character" w:customStyle="1" w:styleId="Char">
    <w:name w:val="批注框文本 Char"/>
    <w:basedOn w:val="a0"/>
    <w:link w:val="a5"/>
    <w:rsid w:val="006A53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3166">
      <w:bodyDiv w:val="1"/>
      <w:marLeft w:val="0"/>
      <w:marRight w:val="0"/>
      <w:marTop w:val="0"/>
      <w:marBottom w:val="0"/>
      <w:divBdr>
        <w:top w:val="none" w:sz="0" w:space="0" w:color="auto"/>
        <w:left w:val="none" w:sz="0" w:space="0" w:color="auto"/>
        <w:bottom w:val="none" w:sz="0" w:space="0" w:color="auto"/>
        <w:right w:val="none" w:sz="0" w:space="0" w:color="auto"/>
      </w:divBdr>
    </w:div>
    <w:div w:id="373778387">
      <w:bodyDiv w:val="1"/>
      <w:marLeft w:val="0"/>
      <w:marRight w:val="0"/>
      <w:marTop w:val="0"/>
      <w:marBottom w:val="0"/>
      <w:divBdr>
        <w:top w:val="none" w:sz="0" w:space="0" w:color="auto"/>
        <w:left w:val="none" w:sz="0" w:space="0" w:color="auto"/>
        <w:bottom w:val="none" w:sz="0" w:space="0" w:color="auto"/>
        <w:right w:val="none" w:sz="0" w:space="0" w:color="auto"/>
      </w:divBdr>
    </w:div>
    <w:div w:id="819612659">
      <w:bodyDiv w:val="1"/>
      <w:marLeft w:val="0"/>
      <w:marRight w:val="0"/>
      <w:marTop w:val="0"/>
      <w:marBottom w:val="0"/>
      <w:divBdr>
        <w:top w:val="none" w:sz="0" w:space="0" w:color="auto"/>
        <w:left w:val="none" w:sz="0" w:space="0" w:color="auto"/>
        <w:bottom w:val="none" w:sz="0" w:space="0" w:color="auto"/>
        <w:right w:val="none" w:sz="0" w:space="0" w:color="auto"/>
      </w:divBdr>
    </w:div>
    <w:div w:id="1070882362">
      <w:bodyDiv w:val="1"/>
      <w:marLeft w:val="0"/>
      <w:marRight w:val="0"/>
      <w:marTop w:val="0"/>
      <w:marBottom w:val="0"/>
      <w:divBdr>
        <w:top w:val="none" w:sz="0" w:space="0" w:color="auto"/>
        <w:left w:val="none" w:sz="0" w:space="0" w:color="auto"/>
        <w:bottom w:val="none" w:sz="0" w:space="0" w:color="auto"/>
        <w:right w:val="none" w:sz="0" w:space="0" w:color="auto"/>
      </w:divBdr>
    </w:div>
    <w:div w:id="1123228311">
      <w:bodyDiv w:val="1"/>
      <w:marLeft w:val="0"/>
      <w:marRight w:val="0"/>
      <w:marTop w:val="0"/>
      <w:marBottom w:val="0"/>
      <w:divBdr>
        <w:top w:val="none" w:sz="0" w:space="0" w:color="auto"/>
        <w:left w:val="none" w:sz="0" w:space="0" w:color="auto"/>
        <w:bottom w:val="none" w:sz="0" w:space="0" w:color="auto"/>
        <w:right w:val="none" w:sz="0" w:space="0" w:color="auto"/>
      </w:divBdr>
    </w:div>
    <w:div w:id="1534809651">
      <w:bodyDiv w:val="1"/>
      <w:marLeft w:val="0"/>
      <w:marRight w:val="0"/>
      <w:marTop w:val="0"/>
      <w:marBottom w:val="0"/>
      <w:divBdr>
        <w:top w:val="none" w:sz="0" w:space="0" w:color="auto"/>
        <w:left w:val="none" w:sz="0" w:space="0" w:color="auto"/>
        <w:bottom w:val="none" w:sz="0" w:space="0" w:color="auto"/>
        <w:right w:val="none" w:sz="0" w:space="0" w:color="auto"/>
      </w:divBdr>
    </w:div>
    <w:div w:id="207646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dade</cp:lastModifiedBy>
  <cp:revision>2</cp:revision>
  <dcterms:created xsi:type="dcterms:W3CDTF">2022-09-15T09:20:00Z</dcterms:created>
  <dcterms:modified xsi:type="dcterms:W3CDTF">2022-09-15T09:20:00Z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7AE8311D87DF4D718DB4A87A1099D79A</vt:lpwstr>
  </property>
</Properties>
</file>